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7C8F8F2" w14:textId="77777777" w:rsidR="00033D1B" w:rsidRPr="00EC2EC6" w:rsidRDefault="00BB2AFD" w:rsidP="00550B12">
      <w:pPr>
        <w:jc w:val="center"/>
        <w:rPr>
          <w:rFonts w:ascii="Times New Roman" w:hAnsi="Times New Roman" w:cs="Times New Roman"/>
          <w:b/>
          <w:sz w:val="28"/>
          <w:szCs w:val="28"/>
        </w:rPr>
      </w:pPr>
      <w:r>
        <w:rPr>
          <w:rFonts w:ascii="Times New Roman" w:hAnsi="Times New Roman" w:cs="Times New Roman"/>
          <w:b/>
          <w:sz w:val="28"/>
          <w:szCs w:val="28"/>
        </w:rPr>
        <w:t>CENIKOR FOUNDATION</w:t>
      </w:r>
    </w:p>
    <w:p w14:paraId="24034E42" w14:textId="77777777" w:rsidR="000A7BA6" w:rsidRPr="00EC2EC6" w:rsidRDefault="00EC2EC6" w:rsidP="00550B12">
      <w:pPr>
        <w:jc w:val="center"/>
        <w:rPr>
          <w:rFonts w:ascii="Times New Roman" w:hAnsi="Times New Roman" w:cs="Times New Roman"/>
          <w:b/>
          <w:sz w:val="24"/>
          <w:szCs w:val="24"/>
        </w:rPr>
      </w:pPr>
      <w:r w:rsidRPr="00EC2EC6">
        <w:rPr>
          <w:rFonts w:ascii="Times New Roman" w:hAnsi="Times New Roman" w:cs="Times New Roman"/>
          <w:b/>
          <w:sz w:val="24"/>
          <w:szCs w:val="24"/>
        </w:rPr>
        <w:t>JOB DESCRIPTION</w:t>
      </w:r>
    </w:p>
    <w:p w14:paraId="2DDDF47F" w14:textId="77777777" w:rsidR="000A7BA6" w:rsidRPr="00861649" w:rsidRDefault="000A7BA6" w:rsidP="00BB2AFD">
      <w:pPr>
        <w:pStyle w:val="NoSpacing"/>
        <w:rPr>
          <w:rFonts w:ascii="Times New Roman" w:hAnsi="Times New Roman" w:cs="Times New Roman"/>
          <w:sz w:val="24"/>
          <w:szCs w:val="24"/>
        </w:rPr>
      </w:pPr>
      <w:r w:rsidRPr="00CF59BB">
        <w:rPr>
          <w:rFonts w:ascii="Times New Roman" w:hAnsi="Times New Roman" w:cs="Times New Roman"/>
          <w:sz w:val="24"/>
          <w:szCs w:val="24"/>
        </w:rPr>
        <w:t>JOB TITLE:</w:t>
      </w:r>
      <w:r w:rsidR="00D22D93">
        <w:rPr>
          <w:rFonts w:ascii="Times New Roman" w:hAnsi="Times New Roman" w:cs="Times New Roman"/>
          <w:sz w:val="24"/>
          <w:szCs w:val="24"/>
        </w:rPr>
        <w:t xml:space="preserve"> </w:t>
      </w:r>
      <w:r w:rsidR="00BE299B">
        <w:rPr>
          <w:rFonts w:ascii="Times New Roman" w:hAnsi="Times New Roman" w:cs="Times New Roman"/>
          <w:sz w:val="24"/>
          <w:szCs w:val="24"/>
        </w:rPr>
        <w:t xml:space="preserve">Director of </w:t>
      </w:r>
      <w:r w:rsidR="00F33EAD">
        <w:rPr>
          <w:rFonts w:ascii="Times New Roman" w:hAnsi="Times New Roman" w:cs="Times New Roman"/>
          <w:sz w:val="24"/>
          <w:szCs w:val="24"/>
        </w:rPr>
        <w:t>Advancement</w:t>
      </w:r>
      <w:r w:rsidR="00B8545A">
        <w:rPr>
          <w:rFonts w:ascii="Times New Roman" w:hAnsi="Times New Roman" w:cs="Times New Roman"/>
          <w:sz w:val="24"/>
          <w:szCs w:val="24"/>
        </w:rPr>
        <w:tab/>
      </w:r>
      <w:r w:rsidR="00E2205C" w:rsidRPr="00CF59BB">
        <w:rPr>
          <w:rFonts w:ascii="Times New Roman" w:hAnsi="Times New Roman" w:cs="Times New Roman"/>
          <w:sz w:val="24"/>
          <w:szCs w:val="24"/>
        </w:rPr>
        <w:tab/>
      </w:r>
      <w:r w:rsidR="001A5654" w:rsidRPr="00CF59BB">
        <w:rPr>
          <w:rFonts w:ascii="Times New Roman" w:hAnsi="Times New Roman" w:cs="Times New Roman"/>
          <w:sz w:val="24"/>
          <w:szCs w:val="24"/>
        </w:rPr>
        <w:t>REPORTS TO:</w:t>
      </w:r>
      <w:r w:rsidR="00BB2AFD" w:rsidRPr="00CF59BB">
        <w:rPr>
          <w:rFonts w:ascii="Times New Roman" w:hAnsi="Times New Roman" w:cs="Times New Roman"/>
          <w:sz w:val="24"/>
          <w:szCs w:val="24"/>
        </w:rPr>
        <w:t xml:space="preserve"> </w:t>
      </w:r>
      <w:r w:rsidR="00BE299B">
        <w:rPr>
          <w:rFonts w:ascii="Times New Roman" w:hAnsi="Times New Roman" w:cs="Times New Roman"/>
          <w:sz w:val="24"/>
          <w:szCs w:val="24"/>
        </w:rPr>
        <w:t>Marketing Executive</w:t>
      </w:r>
    </w:p>
    <w:p w14:paraId="36F980A8" w14:textId="45D12B23" w:rsidR="000A7BA6" w:rsidRPr="00CF59BB" w:rsidRDefault="001A5654" w:rsidP="00BB2AFD">
      <w:pPr>
        <w:pStyle w:val="NoSpacing"/>
        <w:rPr>
          <w:rFonts w:ascii="Times New Roman" w:hAnsi="Times New Roman" w:cs="Times New Roman"/>
          <w:sz w:val="24"/>
          <w:szCs w:val="24"/>
        </w:rPr>
      </w:pPr>
      <w:r w:rsidRPr="00CF59BB">
        <w:rPr>
          <w:rFonts w:ascii="Times New Roman" w:hAnsi="Times New Roman" w:cs="Times New Roman"/>
          <w:sz w:val="24"/>
          <w:szCs w:val="24"/>
        </w:rPr>
        <w:t>DATE REVISED:</w:t>
      </w:r>
      <w:r w:rsidR="00EC2EC6" w:rsidRPr="00CF59BB">
        <w:rPr>
          <w:rFonts w:ascii="Times New Roman" w:hAnsi="Times New Roman" w:cs="Times New Roman"/>
          <w:sz w:val="24"/>
          <w:szCs w:val="24"/>
        </w:rPr>
        <w:t xml:space="preserve"> </w:t>
      </w:r>
      <w:r w:rsidR="00256DC0">
        <w:rPr>
          <w:rFonts w:ascii="Times New Roman" w:hAnsi="Times New Roman" w:cs="Times New Roman"/>
          <w:sz w:val="24"/>
          <w:szCs w:val="24"/>
        </w:rPr>
        <w:t>07/30/2026</w:t>
      </w:r>
      <w:r w:rsidR="00B8545A">
        <w:rPr>
          <w:rFonts w:ascii="Times New Roman" w:hAnsi="Times New Roman" w:cs="Times New Roman"/>
          <w:sz w:val="24"/>
          <w:szCs w:val="24"/>
        </w:rPr>
        <w:tab/>
      </w:r>
      <w:r w:rsidR="00B8545A">
        <w:rPr>
          <w:rFonts w:ascii="Times New Roman" w:hAnsi="Times New Roman" w:cs="Times New Roman"/>
          <w:sz w:val="24"/>
          <w:szCs w:val="24"/>
        </w:rPr>
        <w:tab/>
      </w:r>
      <w:r w:rsidR="00AB26A6" w:rsidRPr="00CF59BB">
        <w:rPr>
          <w:rFonts w:ascii="Times New Roman" w:hAnsi="Times New Roman" w:cs="Times New Roman"/>
          <w:sz w:val="24"/>
          <w:szCs w:val="24"/>
        </w:rPr>
        <w:tab/>
      </w:r>
      <w:r w:rsidR="00474CF5" w:rsidRPr="00CF59BB">
        <w:rPr>
          <w:rFonts w:ascii="Times New Roman" w:hAnsi="Times New Roman" w:cs="Times New Roman"/>
          <w:sz w:val="24"/>
          <w:szCs w:val="24"/>
        </w:rPr>
        <w:t xml:space="preserve">PREPARED BY:  </w:t>
      </w:r>
      <w:r w:rsidR="00AF45D9">
        <w:rPr>
          <w:rFonts w:ascii="Times New Roman" w:hAnsi="Times New Roman" w:cs="Times New Roman"/>
          <w:sz w:val="24"/>
          <w:szCs w:val="24"/>
        </w:rPr>
        <w:t>Human Resources</w:t>
      </w:r>
    </w:p>
    <w:p w14:paraId="1CC982AD" w14:textId="77777777" w:rsidR="00E2205C" w:rsidRPr="00E2205C" w:rsidRDefault="00E2205C" w:rsidP="00BB2AFD">
      <w:pPr>
        <w:pStyle w:val="NoSpacing"/>
        <w:rPr>
          <w:rFonts w:ascii="Times New Roman" w:hAnsi="Times New Roman" w:cs="Times New Roman"/>
          <w:sz w:val="22"/>
          <w:szCs w:val="22"/>
        </w:rPr>
      </w:pPr>
    </w:p>
    <w:p w14:paraId="79A6F1EC" w14:textId="77777777" w:rsidR="000A7BA6" w:rsidRPr="00CF59BB" w:rsidRDefault="000A7BA6" w:rsidP="00F554D3">
      <w:pPr>
        <w:rPr>
          <w:rFonts w:ascii="Times New Roman" w:hAnsi="Times New Roman" w:cs="Times New Roman"/>
          <w:b/>
          <w:sz w:val="24"/>
          <w:szCs w:val="24"/>
          <w:u w:val="single"/>
        </w:rPr>
      </w:pPr>
      <w:r w:rsidRPr="00CF59BB">
        <w:rPr>
          <w:rFonts w:ascii="Times New Roman" w:hAnsi="Times New Roman" w:cs="Times New Roman"/>
          <w:b/>
          <w:sz w:val="24"/>
          <w:szCs w:val="24"/>
          <w:u w:val="single"/>
        </w:rPr>
        <w:t>JOB SUMMARY:</w:t>
      </w:r>
    </w:p>
    <w:p w14:paraId="032AA420" w14:textId="77777777" w:rsidR="00256DC0" w:rsidRDefault="00256DC0" w:rsidP="00256DC0">
      <w:pPr>
        <w:pStyle w:val="rx-block-meta-focus"/>
        <w:shd w:val="clear" w:color="auto" w:fill="FFFFFF"/>
        <w:spacing w:before="0" w:beforeAutospacing="0" w:after="0" w:afterAutospacing="0"/>
        <w:rPr>
          <w:rFonts w:ascii="Segoe UI" w:hAnsi="Segoe UI" w:cs="Segoe UI"/>
          <w:color w:val="2B2B3A"/>
        </w:rPr>
      </w:pPr>
      <w:r>
        <w:rPr>
          <w:rFonts w:ascii="Segoe UI" w:hAnsi="Segoe UI" w:cs="Segoe UI"/>
          <w:color w:val="2B2B3A"/>
        </w:rPr>
        <w:t>Are you a strategic fundraiser who is passionate about making a meaningful impact? The Director of Advancement serves as the Foundation's lead fundraising professional, driving donor engagement, philanthropic growth, and community partnerships that advance our mission.</w:t>
      </w:r>
    </w:p>
    <w:p w14:paraId="15E70611" w14:textId="77777777" w:rsidR="00256DC0" w:rsidRDefault="00256DC0" w:rsidP="00256DC0">
      <w:pPr>
        <w:pStyle w:val="rx-block-meta-focus"/>
        <w:shd w:val="clear" w:color="auto" w:fill="FFFFFF"/>
        <w:spacing w:before="240" w:beforeAutospacing="0" w:after="0" w:afterAutospacing="0"/>
        <w:rPr>
          <w:rFonts w:ascii="Segoe UI" w:hAnsi="Segoe UI" w:cs="Segoe UI"/>
          <w:color w:val="2B2B3A"/>
        </w:rPr>
      </w:pPr>
      <w:r>
        <w:rPr>
          <w:rFonts w:ascii="Segoe UI" w:hAnsi="Segoe UI" w:cs="Segoe UI"/>
          <w:color w:val="2B2B3A"/>
        </w:rPr>
        <w:t>This role oversees all aspects of fundraising, including major gifts, grants, capital campaigns, donor relations, corporate sponsorships, and special events. The Director works closely with executive leadership, board members, donors, and community stakeholders to develop innovative strategies that increase support and expand the Foundation's reach.</w:t>
      </w:r>
    </w:p>
    <w:p w14:paraId="5AE0749F" w14:textId="77777777" w:rsidR="00256DC0" w:rsidRDefault="00256DC0" w:rsidP="00256DC0">
      <w:pPr>
        <w:pStyle w:val="rx-block-meta-focus"/>
        <w:shd w:val="clear" w:color="auto" w:fill="FFFFFF"/>
        <w:spacing w:before="240" w:beforeAutospacing="0" w:after="0" w:afterAutospacing="0"/>
        <w:rPr>
          <w:rFonts w:ascii="Segoe UI" w:hAnsi="Segoe UI" w:cs="Segoe UI"/>
          <w:color w:val="2B2B3A"/>
        </w:rPr>
      </w:pPr>
      <w:r>
        <w:rPr>
          <w:rFonts w:ascii="Segoe UI" w:hAnsi="Segoe UI" w:cs="Segoe UI"/>
          <w:color w:val="2B2B3A"/>
        </w:rPr>
        <w:t>Success in this role requires exceptional relationship-building skills, strategic leadership, and a proven ability to generate philanthropic revenue while inspiring donors to invest in life-changing outcomes. The ideal candidate is a passionate advocate for our mission, skilled at building authentic connections and communicating the life-changing impact of our work. Personal experience with recovery, or a deep appreciation for the transformative power of recovery, is preferred. Candidates who can authentically connect our mission to the lives we serve will be particularly successful in this role.</w:t>
      </w:r>
    </w:p>
    <w:p w14:paraId="3C968AAD" w14:textId="77777777" w:rsidR="00CC5BD0" w:rsidRDefault="00CC5BD0" w:rsidP="00CC5BD0">
      <w:pPr>
        <w:pStyle w:val="NoSpacing"/>
        <w:rPr>
          <w:rFonts w:ascii="Times New Roman" w:hAnsi="Times New Roman" w:cs="Times New Roman"/>
          <w:sz w:val="24"/>
          <w:szCs w:val="24"/>
        </w:rPr>
      </w:pPr>
    </w:p>
    <w:p w14:paraId="1A79C962" w14:textId="77777777" w:rsidR="00256DC0" w:rsidRDefault="00256DC0" w:rsidP="00256DC0">
      <w:pPr>
        <w:pStyle w:val="rx-block-meta-focus"/>
        <w:shd w:val="clear" w:color="auto" w:fill="FFFFFF"/>
        <w:spacing w:before="0" w:beforeAutospacing="0" w:after="0" w:afterAutospacing="0"/>
        <w:rPr>
          <w:rFonts w:ascii="Segoe UI" w:hAnsi="Segoe UI" w:cs="Segoe UI"/>
          <w:color w:val="2B2B3A"/>
        </w:rPr>
      </w:pPr>
      <w:r>
        <w:rPr>
          <w:rFonts w:ascii="Segoe UI" w:hAnsi="Segoe UI" w:cs="Segoe UI"/>
          <w:color w:val="2B2B3A"/>
        </w:rPr>
        <w:t xml:space="preserve">Cenikor's Value Proposition - What's </w:t>
      </w:r>
      <w:proofErr w:type="gramStart"/>
      <w:r>
        <w:rPr>
          <w:rFonts w:ascii="Segoe UI" w:hAnsi="Segoe UI" w:cs="Segoe UI"/>
          <w:color w:val="2B2B3A"/>
        </w:rPr>
        <w:t>In</w:t>
      </w:r>
      <w:proofErr w:type="gramEnd"/>
      <w:r>
        <w:rPr>
          <w:rFonts w:ascii="Segoe UI" w:hAnsi="Segoe UI" w:cs="Segoe UI"/>
          <w:color w:val="2B2B3A"/>
        </w:rPr>
        <w:t xml:space="preserve"> It for </w:t>
      </w:r>
      <w:proofErr w:type="gramStart"/>
      <w:r>
        <w:rPr>
          <w:rFonts w:ascii="Segoe UI" w:hAnsi="Segoe UI" w:cs="Segoe UI"/>
          <w:color w:val="2B2B3A"/>
        </w:rPr>
        <w:t>You?:</w:t>
      </w:r>
      <w:proofErr w:type="gramEnd"/>
    </w:p>
    <w:p w14:paraId="4D2F8659" w14:textId="77777777" w:rsidR="00256DC0" w:rsidRDefault="00256DC0" w:rsidP="00256DC0">
      <w:pPr>
        <w:pStyle w:val="rx-block-meta-focus"/>
        <w:numPr>
          <w:ilvl w:val="0"/>
          <w:numId w:val="26"/>
        </w:numPr>
        <w:shd w:val="clear" w:color="auto" w:fill="FFFFFF"/>
        <w:spacing w:before="0" w:beforeAutospacing="0" w:after="0" w:afterAutospacing="0"/>
        <w:ind w:left="1020"/>
        <w:rPr>
          <w:rFonts w:ascii="Segoe UI" w:hAnsi="Segoe UI" w:cs="Segoe UI"/>
          <w:color w:val="2B2B3A"/>
        </w:rPr>
      </w:pPr>
      <w:r>
        <w:rPr>
          <w:rFonts w:ascii="Segoe UI" w:hAnsi="Segoe UI" w:cs="Segoe UI"/>
          <w:color w:val="2B2B3A"/>
        </w:rPr>
        <w:t>PURPOSE in your work - service to others, giving back to your community, helping to save lives, being fulfilled at work. </w:t>
      </w:r>
      <w:hyperlink r:id="rId6" w:history="1">
        <w:r>
          <w:rPr>
            <w:rStyle w:val="Hyperlink"/>
            <w:rFonts w:ascii="Segoe UI" w:hAnsi="Segoe UI" w:cs="Segoe UI"/>
            <w:color w:val="0063FF"/>
          </w:rPr>
          <w:t>See how we served last year.</w:t>
        </w:r>
      </w:hyperlink>
    </w:p>
    <w:p w14:paraId="3341E4B1" w14:textId="77777777" w:rsidR="00256DC0" w:rsidRDefault="00256DC0" w:rsidP="00256DC0">
      <w:pPr>
        <w:pStyle w:val="rx-block-meta-focus"/>
        <w:numPr>
          <w:ilvl w:val="0"/>
          <w:numId w:val="26"/>
        </w:numPr>
        <w:shd w:val="clear" w:color="auto" w:fill="FFFFFF"/>
        <w:spacing w:before="0" w:beforeAutospacing="0" w:after="0" w:afterAutospacing="0"/>
        <w:ind w:left="1020"/>
        <w:rPr>
          <w:rFonts w:ascii="Segoe UI" w:hAnsi="Segoe UI" w:cs="Segoe UI"/>
          <w:color w:val="2B2B3A"/>
        </w:rPr>
      </w:pPr>
      <w:r>
        <w:rPr>
          <w:rFonts w:ascii="Segoe UI" w:hAnsi="Segoe UI" w:cs="Segoe UI"/>
          <w:color w:val="2B2B3A"/>
        </w:rPr>
        <w:t>COMPETITIVE PAY, BENEFITS, PAID TIME OFF, TUITION REIMBURSEMENT, up to 10% 401K and up to 10% annual bonus potential - we hire and reward high performers.</w:t>
      </w:r>
    </w:p>
    <w:p w14:paraId="01EF2469" w14:textId="77777777" w:rsidR="00256DC0" w:rsidRDefault="00256DC0" w:rsidP="00256DC0">
      <w:pPr>
        <w:pStyle w:val="rx-block-meta-focus"/>
        <w:numPr>
          <w:ilvl w:val="2"/>
          <w:numId w:val="26"/>
        </w:numPr>
        <w:shd w:val="clear" w:color="auto" w:fill="FFFFFF"/>
        <w:spacing w:before="0" w:beforeAutospacing="0" w:after="0" w:afterAutospacing="0"/>
        <w:ind w:left="3060"/>
        <w:rPr>
          <w:rFonts w:ascii="Segoe UI" w:hAnsi="Segoe UI" w:cs="Segoe UI"/>
          <w:color w:val="2B2B3A"/>
        </w:rPr>
      </w:pPr>
      <w:r>
        <w:rPr>
          <w:rFonts w:ascii="Segoe UI" w:hAnsi="Segoe UI" w:cs="Segoe UI"/>
          <w:color w:val="2B2B3A"/>
        </w:rPr>
        <w:t>Benefits for full-time team members include Medical, Dental, Vision, Basic Life &amp; AD&amp;D, LTD, STD, Accident, Critical Illness, HRA/FSA</w:t>
      </w:r>
    </w:p>
    <w:p w14:paraId="4E5475E8" w14:textId="77777777" w:rsidR="00256DC0" w:rsidRDefault="00256DC0" w:rsidP="00256DC0">
      <w:pPr>
        <w:pStyle w:val="rx-block-meta-focus"/>
        <w:numPr>
          <w:ilvl w:val="0"/>
          <w:numId w:val="26"/>
        </w:numPr>
        <w:shd w:val="clear" w:color="auto" w:fill="FFFFFF"/>
        <w:spacing w:before="0" w:beforeAutospacing="0" w:after="0" w:afterAutospacing="0"/>
        <w:ind w:left="1020"/>
        <w:rPr>
          <w:rFonts w:ascii="Segoe UI" w:hAnsi="Segoe UI" w:cs="Segoe UI"/>
          <w:color w:val="2B2B3A"/>
        </w:rPr>
      </w:pPr>
      <w:r>
        <w:rPr>
          <w:rFonts w:ascii="Segoe UI" w:hAnsi="Segoe UI" w:cs="Segoe UI"/>
          <w:color w:val="2B2B3A"/>
        </w:rPr>
        <w:t>STABILITY and GROWTH - more than 55 years in business - our strong financial processes support our drive to serve more people and ensure stability for our team members.</w:t>
      </w:r>
    </w:p>
    <w:p w14:paraId="193C341B" w14:textId="77777777" w:rsidR="00256DC0" w:rsidRDefault="00256DC0" w:rsidP="00256DC0">
      <w:pPr>
        <w:pStyle w:val="rx-block-meta-focus"/>
        <w:numPr>
          <w:ilvl w:val="0"/>
          <w:numId w:val="26"/>
        </w:numPr>
        <w:shd w:val="clear" w:color="auto" w:fill="FFFFFF"/>
        <w:spacing w:before="0" w:beforeAutospacing="0" w:after="0" w:afterAutospacing="0"/>
        <w:ind w:left="1020"/>
        <w:rPr>
          <w:rFonts w:ascii="Segoe UI" w:hAnsi="Segoe UI" w:cs="Segoe UI"/>
          <w:color w:val="2B2B3A"/>
        </w:rPr>
      </w:pPr>
      <w:r>
        <w:rPr>
          <w:rFonts w:ascii="Segoe UI" w:hAnsi="Segoe UI" w:cs="Segoe UI"/>
          <w:color w:val="2B2B3A"/>
        </w:rPr>
        <w:t xml:space="preserve">CONTINUOUS LEARNING and PROFESSIONAL DEVELOPMENT - we are committed to developing our leaders in their desired career path and promoting from within. We have Cenikor Career Pathways Program that you can join after 90 days of employment. We also have an annual leadership </w:t>
      </w:r>
      <w:r>
        <w:rPr>
          <w:rFonts w:ascii="Segoe UI" w:hAnsi="Segoe UI" w:cs="Segoe UI"/>
          <w:color w:val="2B2B3A"/>
        </w:rPr>
        <w:lastRenderedPageBreak/>
        <w:t>development program with assigned mentors to help you achieve your professional goals.</w:t>
      </w:r>
    </w:p>
    <w:p w14:paraId="35A7ACBA" w14:textId="77777777" w:rsidR="00256DC0" w:rsidRDefault="00256DC0" w:rsidP="00256DC0">
      <w:pPr>
        <w:pStyle w:val="rx-block-meta-focus"/>
        <w:numPr>
          <w:ilvl w:val="0"/>
          <w:numId w:val="26"/>
        </w:numPr>
        <w:shd w:val="clear" w:color="auto" w:fill="FFFFFF"/>
        <w:spacing w:before="0" w:beforeAutospacing="0" w:after="0" w:afterAutospacing="0"/>
        <w:ind w:left="1020"/>
        <w:rPr>
          <w:rFonts w:ascii="Segoe UI" w:hAnsi="Segoe UI" w:cs="Segoe UI"/>
          <w:color w:val="2B2B3A"/>
        </w:rPr>
      </w:pPr>
      <w:r>
        <w:rPr>
          <w:rFonts w:ascii="Segoe UI" w:hAnsi="Segoe UI" w:cs="Segoe UI"/>
          <w:color w:val="2B2B3A"/>
        </w:rPr>
        <w:t xml:space="preserve">STUDENT LOAN FORGIVENESS - The Public Service Loan Forgiveness (PSLF) forgives your qualified student loans if working for a non-profit for a specific </w:t>
      </w:r>
      <w:proofErr w:type="gramStart"/>
      <w:r>
        <w:rPr>
          <w:rFonts w:ascii="Segoe UI" w:hAnsi="Segoe UI" w:cs="Segoe UI"/>
          <w:color w:val="2B2B3A"/>
        </w:rPr>
        <w:t>period of time</w:t>
      </w:r>
      <w:proofErr w:type="gramEnd"/>
      <w:r>
        <w:rPr>
          <w:rFonts w:ascii="Segoe UI" w:hAnsi="Segoe UI" w:cs="Segoe UI"/>
          <w:color w:val="2B2B3A"/>
        </w:rPr>
        <w:t>. Find out more here</w:t>
      </w:r>
    </w:p>
    <w:p w14:paraId="7C9A28E5" w14:textId="77777777" w:rsidR="00256DC0" w:rsidRDefault="00256DC0" w:rsidP="00256DC0">
      <w:pPr>
        <w:pStyle w:val="rx-block-meta-focus"/>
        <w:numPr>
          <w:ilvl w:val="0"/>
          <w:numId w:val="26"/>
        </w:numPr>
        <w:shd w:val="clear" w:color="auto" w:fill="FFFFFF"/>
        <w:spacing w:before="0" w:beforeAutospacing="0" w:after="0" w:afterAutospacing="0"/>
        <w:ind w:left="1020"/>
        <w:rPr>
          <w:rFonts w:ascii="Segoe UI" w:hAnsi="Segoe UI" w:cs="Segoe UI"/>
          <w:color w:val="2B2B3A"/>
        </w:rPr>
      </w:pPr>
      <w:r>
        <w:rPr>
          <w:rFonts w:ascii="Segoe UI" w:hAnsi="Segoe UI" w:cs="Segoe UI"/>
          <w:color w:val="2B2B3A"/>
        </w:rPr>
        <w:t>The work we do isn't easy. If you like to work hard, to serve others and to have FUN with your team while achieving goals, Cenikor will be the right place for you!</w:t>
      </w:r>
    </w:p>
    <w:p w14:paraId="682D2A13" w14:textId="77777777" w:rsidR="00256DC0" w:rsidRPr="00CF59BB" w:rsidRDefault="00256DC0" w:rsidP="00CC5BD0">
      <w:pPr>
        <w:pStyle w:val="NoSpacing"/>
        <w:rPr>
          <w:rFonts w:ascii="Times New Roman" w:hAnsi="Times New Roman" w:cs="Times New Roman"/>
          <w:sz w:val="24"/>
          <w:szCs w:val="24"/>
        </w:rPr>
      </w:pPr>
    </w:p>
    <w:p w14:paraId="7652E6F6" w14:textId="77777777" w:rsidR="000A7BA6" w:rsidRPr="00CF59BB" w:rsidRDefault="000A7BA6" w:rsidP="00F554D3">
      <w:pPr>
        <w:rPr>
          <w:rFonts w:ascii="Times New Roman" w:hAnsi="Times New Roman" w:cs="Times New Roman"/>
          <w:b/>
          <w:sz w:val="24"/>
          <w:szCs w:val="24"/>
          <w:u w:val="single"/>
        </w:rPr>
      </w:pPr>
      <w:r w:rsidRPr="00CF59BB">
        <w:rPr>
          <w:rFonts w:ascii="Times New Roman" w:hAnsi="Times New Roman" w:cs="Times New Roman"/>
          <w:b/>
          <w:sz w:val="24"/>
          <w:szCs w:val="24"/>
          <w:u w:val="single"/>
        </w:rPr>
        <w:t>ESSENTIAL FUNCTIONS:</w:t>
      </w:r>
    </w:p>
    <w:p w14:paraId="65735C95" w14:textId="77777777" w:rsidR="00CC5BD0" w:rsidRPr="00CC5BD0" w:rsidRDefault="00AE41BF" w:rsidP="00CC5BD0">
      <w:pPr>
        <w:rPr>
          <w:rFonts w:ascii="Times New Roman" w:hAnsi="Times New Roman" w:cs="Times New Roman"/>
          <w:b/>
          <w:sz w:val="24"/>
          <w:szCs w:val="24"/>
          <w:u w:val="single"/>
        </w:rPr>
      </w:pPr>
      <w:r>
        <w:rPr>
          <w:rFonts w:ascii="Times New Roman" w:hAnsi="Times New Roman" w:cs="Times New Roman"/>
          <w:b/>
          <w:sz w:val="24"/>
          <w:szCs w:val="24"/>
          <w:u w:val="single"/>
        </w:rPr>
        <w:t xml:space="preserve">Development </w:t>
      </w:r>
      <w:r w:rsidR="006E2DE0">
        <w:rPr>
          <w:rFonts w:ascii="Times New Roman" w:hAnsi="Times New Roman" w:cs="Times New Roman"/>
          <w:b/>
          <w:sz w:val="24"/>
          <w:szCs w:val="24"/>
          <w:u w:val="single"/>
        </w:rPr>
        <w:t>and Grants</w:t>
      </w:r>
    </w:p>
    <w:p w14:paraId="15B3ABA7" w14:textId="77777777" w:rsidR="00BB7C86" w:rsidRDefault="00BB7C86" w:rsidP="00BB7C86">
      <w:pPr>
        <w:pStyle w:val="Standard"/>
        <w:numPr>
          <w:ilvl w:val="0"/>
          <w:numId w:val="2"/>
        </w:numPr>
      </w:pPr>
      <w:r>
        <w:t xml:space="preserve">Provide </w:t>
      </w:r>
      <w:r w:rsidRPr="00B32865">
        <w:t>oversight</w:t>
      </w:r>
      <w:r>
        <w:t xml:space="preserve"> and collaborate with the </w:t>
      </w:r>
      <w:r w:rsidR="00BE299B">
        <w:t>Marketing Executive</w:t>
      </w:r>
      <w:r>
        <w:t xml:space="preserve"> for </w:t>
      </w:r>
      <w:r w:rsidRPr="00B32865">
        <w:t xml:space="preserve">strategy, execution, and measurement of the effectiveness of all Cenikor Foundation </w:t>
      </w:r>
      <w:r>
        <w:t xml:space="preserve">special events, major gifts, grants and donor relation </w:t>
      </w:r>
      <w:r w:rsidRPr="00B32865">
        <w:t xml:space="preserve">efforts. </w:t>
      </w:r>
    </w:p>
    <w:p w14:paraId="28CCF23F" w14:textId="77777777" w:rsidR="00BB7C86" w:rsidRPr="00FF7661" w:rsidRDefault="00BB7C86" w:rsidP="00EB2560">
      <w:pPr>
        <w:pStyle w:val="Standard"/>
        <w:numPr>
          <w:ilvl w:val="0"/>
          <w:numId w:val="2"/>
        </w:numPr>
        <w:rPr>
          <w:bCs/>
        </w:rPr>
      </w:pPr>
      <w:r>
        <w:t xml:space="preserve">Work with </w:t>
      </w:r>
      <w:r w:rsidR="00BE299B">
        <w:t>Marketing Executive</w:t>
      </w:r>
      <w:r w:rsidR="00FF7661">
        <w:t xml:space="preserve"> </w:t>
      </w:r>
      <w:r>
        <w:t>to ensure</w:t>
      </w:r>
      <w:r w:rsidRPr="00B32865">
        <w:t xml:space="preserve"> </w:t>
      </w:r>
      <w:r>
        <w:t xml:space="preserve">all </w:t>
      </w:r>
      <w:r w:rsidRPr="00B32865">
        <w:t>initiatives are consistent with Foundation goals and objectives, and developed and executed accurately, timely and within budget.</w:t>
      </w:r>
      <w:r w:rsidR="00FF7661">
        <w:t xml:space="preserve"> Also provide </w:t>
      </w:r>
      <w:r w:rsidRPr="00FF7661">
        <w:rPr>
          <w:bCs/>
        </w:rPr>
        <w:t xml:space="preserve">oversight </w:t>
      </w:r>
      <w:r w:rsidR="00FF7661">
        <w:rPr>
          <w:bCs/>
        </w:rPr>
        <w:t xml:space="preserve">to </w:t>
      </w:r>
      <w:r w:rsidRPr="00FF7661">
        <w:rPr>
          <w:bCs/>
        </w:rPr>
        <w:t>accurate documentation of donations, gift acknowledgement letters and reporting.</w:t>
      </w:r>
    </w:p>
    <w:p w14:paraId="597626CA" w14:textId="77777777" w:rsidR="00CC5BD0" w:rsidRPr="00211CC0" w:rsidRDefault="00CC5BD0" w:rsidP="00CC5BD0">
      <w:pPr>
        <w:numPr>
          <w:ilvl w:val="0"/>
          <w:numId w:val="2"/>
        </w:num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Design and implement a </w:t>
      </w:r>
      <w:r w:rsidRPr="00211CC0">
        <w:rPr>
          <w:rFonts w:ascii="Times New Roman" w:eastAsia="Times New Roman" w:hAnsi="Times New Roman" w:cs="Times New Roman"/>
          <w:bCs/>
          <w:sz w:val="24"/>
          <w:szCs w:val="24"/>
        </w:rPr>
        <w:t xml:space="preserve">development </w:t>
      </w:r>
      <w:r>
        <w:rPr>
          <w:rFonts w:ascii="Times New Roman" w:eastAsia="Times New Roman" w:hAnsi="Times New Roman" w:cs="Times New Roman"/>
          <w:bCs/>
          <w:sz w:val="24"/>
          <w:szCs w:val="24"/>
        </w:rPr>
        <w:t xml:space="preserve">plan </w:t>
      </w:r>
      <w:r w:rsidRPr="00211CC0">
        <w:rPr>
          <w:rFonts w:ascii="Times New Roman" w:eastAsia="Times New Roman" w:hAnsi="Times New Roman" w:cs="Times New Roman"/>
          <w:bCs/>
          <w:sz w:val="24"/>
          <w:szCs w:val="24"/>
        </w:rPr>
        <w:t>that meet</w:t>
      </w:r>
      <w:r>
        <w:rPr>
          <w:rFonts w:ascii="Times New Roman" w:eastAsia="Times New Roman" w:hAnsi="Times New Roman" w:cs="Times New Roman"/>
          <w:bCs/>
          <w:sz w:val="24"/>
          <w:szCs w:val="24"/>
        </w:rPr>
        <w:t>s</w:t>
      </w:r>
      <w:r w:rsidRPr="00211CC0">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the </w:t>
      </w:r>
      <w:r w:rsidRPr="00211CC0">
        <w:rPr>
          <w:rFonts w:ascii="Times New Roman" w:eastAsia="Times New Roman" w:hAnsi="Times New Roman" w:cs="Times New Roman"/>
          <w:bCs/>
          <w:sz w:val="24"/>
          <w:szCs w:val="24"/>
        </w:rPr>
        <w:t xml:space="preserve">needs outlined in the strategic plan, and are tailored to the </w:t>
      </w:r>
      <w:r>
        <w:rPr>
          <w:rFonts w:ascii="Times New Roman" w:eastAsia="Times New Roman" w:hAnsi="Times New Roman" w:cs="Times New Roman"/>
          <w:bCs/>
          <w:sz w:val="24"/>
          <w:szCs w:val="24"/>
        </w:rPr>
        <w:t>philanthropic goals of the Foundation</w:t>
      </w:r>
      <w:r w:rsidRPr="00211CC0">
        <w:rPr>
          <w:rFonts w:ascii="Times New Roman" w:eastAsia="Times New Roman" w:hAnsi="Times New Roman" w:cs="Times New Roman"/>
          <w:bCs/>
          <w:sz w:val="24"/>
          <w:szCs w:val="24"/>
        </w:rPr>
        <w:t>.</w:t>
      </w:r>
    </w:p>
    <w:p w14:paraId="24BAED4C" w14:textId="77777777" w:rsidR="00CC5BD0" w:rsidRPr="00A653AC" w:rsidRDefault="00CC5BD0" w:rsidP="00CC5BD0">
      <w:pPr>
        <w:numPr>
          <w:ilvl w:val="0"/>
          <w:numId w:val="2"/>
        </w:numPr>
        <w:spacing w:after="0" w:line="240" w:lineRule="auto"/>
        <w:rPr>
          <w:rFonts w:ascii="Times New Roman" w:eastAsia="Times New Roman" w:hAnsi="Times New Roman" w:cs="Times New Roman"/>
          <w:bCs/>
          <w:sz w:val="24"/>
          <w:szCs w:val="24"/>
        </w:rPr>
      </w:pPr>
      <w:r w:rsidRPr="00211CC0">
        <w:rPr>
          <w:rFonts w:ascii="Times New Roman" w:eastAsia="Times New Roman" w:hAnsi="Times New Roman" w:cs="Times New Roman"/>
          <w:bCs/>
          <w:sz w:val="24"/>
          <w:szCs w:val="24"/>
        </w:rPr>
        <w:t>Establish and maintain a major gif</w:t>
      </w:r>
      <w:r>
        <w:rPr>
          <w:rFonts w:ascii="Times New Roman" w:eastAsia="Times New Roman" w:hAnsi="Times New Roman" w:cs="Times New Roman"/>
          <w:bCs/>
          <w:sz w:val="24"/>
          <w:szCs w:val="24"/>
        </w:rPr>
        <w:t xml:space="preserve">t prospect list for each </w:t>
      </w:r>
      <w:r w:rsidRPr="00A653AC">
        <w:rPr>
          <w:rFonts w:ascii="Times New Roman" w:eastAsia="Times New Roman" w:hAnsi="Times New Roman" w:cs="Times New Roman"/>
          <w:bCs/>
          <w:sz w:val="24"/>
          <w:szCs w:val="24"/>
        </w:rPr>
        <w:t>region/facility.</w:t>
      </w:r>
    </w:p>
    <w:p w14:paraId="322E5540" w14:textId="77777777" w:rsidR="00CC5BD0" w:rsidRDefault="00CC5BD0" w:rsidP="00CC5BD0">
      <w:pPr>
        <w:numPr>
          <w:ilvl w:val="0"/>
          <w:numId w:val="2"/>
        </w:numPr>
        <w:spacing w:after="0" w:line="240" w:lineRule="auto"/>
        <w:rPr>
          <w:rFonts w:ascii="Times New Roman" w:eastAsia="Times New Roman" w:hAnsi="Times New Roman" w:cs="Times New Roman"/>
          <w:bCs/>
          <w:sz w:val="24"/>
          <w:szCs w:val="24"/>
        </w:rPr>
      </w:pPr>
      <w:r w:rsidRPr="00211CC0">
        <w:rPr>
          <w:rFonts w:ascii="Times New Roman" w:eastAsia="Times New Roman" w:hAnsi="Times New Roman" w:cs="Times New Roman"/>
          <w:bCs/>
          <w:sz w:val="24"/>
          <w:szCs w:val="24"/>
        </w:rPr>
        <w:t>Develop and implement a focused strategy for the cultivation, solicitation and stewardship of donors.</w:t>
      </w:r>
    </w:p>
    <w:p w14:paraId="36894D85" w14:textId="77777777" w:rsidR="00CC5BD0" w:rsidRDefault="00CC5BD0" w:rsidP="00E04CAC">
      <w:pPr>
        <w:numPr>
          <w:ilvl w:val="0"/>
          <w:numId w:val="2"/>
        </w:num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Provide oversight for all foundation and government grants, including writing, submission, and grant calendar, including management of external and internal grant writers and their grant production.</w:t>
      </w:r>
    </w:p>
    <w:p w14:paraId="4C6FB5EA" w14:textId="77777777" w:rsidR="00E04CAC" w:rsidRDefault="00E04CAC" w:rsidP="00E04CAC">
      <w:pPr>
        <w:numPr>
          <w:ilvl w:val="0"/>
          <w:numId w:val="2"/>
        </w:numPr>
        <w:spacing w:after="0" w:line="240" w:lineRule="auto"/>
        <w:rPr>
          <w:rFonts w:ascii="Times New Roman" w:eastAsia="Times New Roman" w:hAnsi="Times New Roman" w:cs="Times New Roman"/>
          <w:bCs/>
          <w:sz w:val="24"/>
          <w:szCs w:val="24"/>
        </w:rPr>
      </w:pPr>
      <w:r w:rsidRPr="00211CC0">
        <w:rPr>
          <w:rFonts w:ascii="Times New Roman" w:eastAsia="Times New Roman" w:hAnsi="Times New Roman" w:cs="Times New Roman"/>
          <w:bCs/>
          <w:sz w:val="24"/>
          <w:szCs w:val="24"/>
        </w:rPr>
        <w:t xml:space="preserve">Prepare and/or </w:t>
      </w:r>
      <w:r>
        <w:rPr>
          <w:rFonts w:ascii="Times New Roman" w:eastAsia="Times New Roman" w:hAnsi="Times New Roman" w:cs="Times New Roman"/>
          <w:bCs/>
          <w:sz w:val="24"/>
          <w:szCs w:val="24"/>
        </w:rPr>
        <w:t>provide oversight of</w:t>
      </w:r>
      <w:r w:rsidRPr="00211CC0">
        <w:rPr>
          <w:rFonts w:ascii="Times New Roman" w:eastAsia="Times New Roman" w:hAnsi="Times New Roman" w:cs="Times New Roman"/>
          <w:bCs/>
          <w:sz w:val="24"/>
          <w:szCs w:val="24"/>
        </w:rPr>
        <w:t xml:space="preserve"> the preparation of proposals, gift acknowledgement letters and stewardship reports for prospects and </w:t>
      </w:r>
      <w:r w:rsidRPr="00A653AC">
        <w:rPr>
          <w:rFonts w:ascii="Times New Roman" w:eastAsia="Times New Roman" w:hAnsi="Times New Roman" w:cs="Times New Roman"/>
          <w:bCs/>
          <w:sz w:val="24"/>
          <w:szCs w:val="24"/>
        </w:rPr>
        <w:t>donors on ongoing basis.</w:t>
      </w:r>
    </w:p>
    <w:p w14:paraId="74A2C099" w14:textId="77777777" w:rsidR="00E04CAC" w:rsidRPr="00E04CAC" w:rsidRDefault="00E04CAC" w:rsidP="00E04CAC">
      <w:pPr>
        <w:numPr>
          <w:ilvl w:val="0"/>
          <w:numId w:val="2"/>
        </w:numPr>
        <w:spacing w:after="0" w:line="240" w:lineRule="auto"/>
        <w:rPr>
          <w:rFonts w:ascii="Times New Roman" w:eastAsia="Times New Roman" w:hAnsi="Times New Roman" w:cs="Times New Roman"/>
          <w:bCs/>
          <w:sz w:val="24"/>
          <w:szCs w:val="24"/>
        </w:rPr>
      </w:pPr>
      <w:r w:rsidRPr="00E04CAC">
        <w:rPr>
          <w:rFonts w:ascii="Times New Roman" w:eastAsia="Times New Roman" w:hAnsi="Times New Roman" w:cs="Times New Roman"/>
          <w:bCs/>
          <w:sz w:val="24"/>
          <w:szCs w:val="24"/>
        </w:rPr>
        <w:t>Assist board members and others to represent the organization effectively, to successfully solicit contributions and to cultivate current and prospective donors.</w:t>
      </w:r>
    </w:p>
    <w:p w14:paraId="22C3B1AF" w14:textId="77777777" w:rsidR="00E04CAC" w:rsidRPr="00211CC0" w:rsidRDefault="00E04CAC" w:rsidP="00E04CAC">
      <w:pPr>
        <w:numPr>
          <w:ilvl w:val="0"/>
          <w:numId w:val="2"/>
        </w:numPr>
        <w:spacing w:after="0" w:line="240" w:lineRule="auto"/>
        <w:rPr>
          <w:rFonts w:ascii="Times New Roman" w:eastAsia="Times New Roman" w:hAnsi="Times New Roman" w:cs="Times New Roman"/>
          <w:bCs/>
          <w:sz w:val="24"/>
          <w:szCs w:val="24"/>
        </w:rPr>
      </w:pPr>
      <w:r w:rsidRPr="00211CC0">
        <w:rPr>
          <w:rFonts w:ascii="Times New Roman" w:eastAsia="Times New Roman" w:hAnsi="Times New Roman" w:cs="Times New Roman"/>
          <w:bCs/>
          <w:sz w:val="24"/>
          <w:szCs w:val="24"/>
        </w:rPr>
        <w:t xml:space="preserve">Work with facility management </w:t>
      </w:r>
      <w:r>
        <w:rPr>
          <w:rFonts w:ascii="Times New Roman" w:eastAsia="Times New Roman" w:hAnsi="Times New Roman" w:cs="Times New Roman"/>
          <w:bCs/>
          <w:sz w:val="24"/>
          <w:szCs w:val="24"/>
        </w:rPr>
        <w:t xml:space="preserve">teams </w:t>
      </w:r>
      <w:r w:rsidRPr="00211CC0">
        <w:rPr>
          <w:rFonts w:ascii="Times New Roman" w:eastAsia="Times New Roman" w:hAnsi="Times New Roman" w:cs="Times New Roman"/>
          <w:bCs/>
          <w:sz w:val="24"/>
          <w:szCs w:val="24"/>
        </w:rPr>
        <w:t xml:space="preserve">to provide leadership, manage, train and supervise </w:t>
      </w:r>
      <w:r>
        <w:rPr>
          <w:rFonts w:ascii="Times New Roman" w:eastAsia="Times New Roman" w:hAnsi="Times New Roman" w:cs="Times New Roman"/>
          <w:bCs/>
          <w:sz w:val="24"/>
          <w:szCs w:val="24"/>
        </w:rPr>
        <w:t xml:space="preserve">staff or contractors as needed </w:t>
      </w:r>
      <w:r w:rsidRPr="00A653AC">
        <w:rPr>
          <w:rFonts w:ascii="Times New Roman" w:eastAsia="Times New Roman" w:hAnsi="Times New Roman" w:cs="Times New Roman"/>
          <w:bCs/>
          <w:sz w:val="24"/>
          <w:szCs w:val="24"/>
        </w:rPr>
        <w:t>related to even</w:t>
      </w:r>
      <w:r>
        <w:rPr>
          <w:rFonts w:ascii="Times New Roman" w:eastAsia="Times New Roman" w:hAnsi="Times New Roman" w:cs="Times New Roman"/>
          <w:bCs/>
          <w:sz w:val="24"/>
          <w:szCs w:val="24"/>
        </w:rPr>
        <w:t>t</w:t>
      </w:r>
      <w:r w:rsidRPr="00A653AC">
        <w:rPr>
          <w:rFonts w:ascii="Times New Roman" w:eastAsia="Times New Roman" w:hAnsi="Times New Roman" w:cs="Times New Roman"/>
          <w:bCs/>
          <w:sz w:val="24"/>
          <w:szCs w:val="24"/>
        </w:rPr>
        <w:t xml:space="preserve"> management, philanthropy or volunteer efforts</w:t>
      </w:r>
      <w:r w:rsidRPr="00211CC0">
        <w:rPr>
          <w:rFonts w:ascii="Times New Roman" w:eastAsia="Times New Roman" w:hAnsi="Times New Roman" w:cs="Times New Roman"/>
          <w:bCs/>
          <w:sz w:val="24"/>
          <w:szCs w:val="24"/>
        </w:rPr>
        <w:t>.  Suggest improvements where necessary.</w:t>
      </w:r>
    </w:p>
    <w:p w14:paraId="4884430B" w14:textId="77777777" w:rsidR="00CC5BD0" w:rsidRDefault="00CC5BD0" w:rsidP="00CC5BD0">
      <w:pPr>
        <w:numPr>
          <w:ilvl w:val="0"/>
          <w:numId w:val="2"/>
        </w:numPr>
        <w:spacing w:after="0" w:line="240" w:lineRule="auto"/>
        <w:rPr>
          <w:rFonts w:ascii="Times New Roman" w:eastAsia="Times New Roman" w:hAnsi="Times New Roman" w:cs="Times New Roman"/>
          <w:bCs/>
          <w:sz w:val="24"/>
          <w:szCs w:val="24"/>
        </w:rPr>
      </w:pPr>
      <w:r w:rsidRPr="00211CC0">
        <w:rPr>
          <w:rFonts w:ascii="Times New Roman" w:eastAsia="Times New Roman" w:hAnsi="Times New Roman" w:cs="Times New Roman"/>
          <w:bCs/>
          <w:sz w:val="24"/>
          <w:szCs w:val="24"/>
        </w:rPr>
        <w:t>Develop ways for the community to become increasingly involved with Cenikor (including staff, the Board of Directors</w:t>
      </w:r>
      <w:r w:rsidRPr="00A653AC">
        <w:rPr>
          <w:rFonts w:ascii="Times New Roman" w:eastAsia="Times New Roman" w:hAnsi="Times New Roman" w:cs="Times New Roman"/>
          <w:bCs/>
          <w:sz w:val="24"/>
          <w:szCs w:val="24"/>
        </w:rPr>
        <w:t>, the advisory boards for each facility, and clients).</w:t>
      </w:r>
    </w:p>
    <w:p w14:paraId="150CC6E1" w14:textId="77777777" w:rsidR="000347F3" w:rsidRPr="00466DDF" w:rsidRDefault="00E04CAC" w:rsidP="000347F3">
      <w:pPr>
        <w:pStyle w:val="ListParagraph"/>
        <w:numPr>
          <w:ilvl w:val="0"/>
          <w:numId w:val="25"/>
        </w:numPr>
        <w:spacing w:after="0" w:line="259" w:lineRule="auto"/>
        <w:rPr>
          <w:rFonts w:ascii="Times New Roman" w:hAnsi="Times New Roman" w:cs="Times New Roman"/>
          <w:sz w:val="24"/>
          <w:szCs w:val="24"/>
        </w:rPr>
      </w:pPr>
      <w:r>
        <w:rPr>
          <w:rFonts w:ascii="Times New Roman" w:hAnsi="Times New Roman" w:cs="Times New Roman"/>
          <w:sz w:val="24"/>
          <w:szCs w:val="24"/>
        </w:rPr>
        <w:t xml:space="preserve">Ensure oversight of </w:t>
      </w:r>
      <w:r w:rsidRPr="00CF59BB">
        <w:rPr>
          <w:rFonts w:ascii="Times New Roman" w:hAnsi="Times New Roman" w:cs="Times New Roman"/>
          <w:sz w:val="24"/>
          <w:szCs w:val="24"/>
        </w:rPr>
        <w:t xml:space="preserve">all </w:t>
      </w:r>
      <w:r>
        <w:rPr>
          <w:rFonts w:ascii="Times New Roman" w:hAnsi="Times New Roman" w:cs="Times New Roman"/>
          <w:sz w:val="24"/>
          <w:szCs w:val="24"/>
        </w:rPr>
        <w:t xml:space="preserve">development/special event </w:t>
      </w:r>
      <w:r w:rsidRPr="00CF59BB">
        <w:rPr>
          <w:rFonts w:ascii="Times New Roman" w:hAnsi="Times New Roman" w:cs="Times New Roman"/>
          <w:sz w:val="24"/>
          <w:szCs w:val="24"/>
        </w:rPr>
        <w:t xml:space="preserve">costs in accordance with pre-approved </w:t>
      </w:r>
      <w:r>
        <w:rPr>
          <w:rFonts w:ascii="Times New Roman" w:hAnsi="Times New Roman" w:cs="Times New Roman"/>
          <w:sz w:val="24"/>
          <w:szCs w:val="24"/>
        </w:rPr>
        <w:t xml:space="preserve">development </w:t>
      </w:r>
      <w:r w:rsidRPr="00CF59BB">
        <w:rPr>
          <w:rFonts w:ascii="Times New Roman" w:hAnsi="Times New Roman" w:cs="Times New Roman"/>
          <w:sz w:val="24"/>
          <w:szCs w:val="24"/>
        </w:rPr>
        <w:t xml:space="preserve">plans and budgets. </w:t>
      </w:r>
      <w:r w:rsidR="000347F3">
        <w:rPr>
          <w:rFonts w:ascii="Times New Roman" w:hAnsi="Times New Roman" w:cs="Times New Roman"/>
          <w:sz w:val="24"/>
          <w:szCs w:val="24"/>
        </w:rPr>
        <w:t xml:space="preserve">Assist with preparation and management of nurse &amp; counselor </w:t>
      </w:r>
      <w:r w:rsidR="000347F3" w:rsidRPr="00144A03">
        <w:rPr>
          <w:rFonts w:ascii="Times New Roman" w:hAnsi="Times New Roman" w:cs="Times New Roman"/>
          <w:sz w:val="24"/>
          <w:szCs w:val="24"/>
        </w:rPr>
        <w:t>training budget</w:t>
      </w:r>
      <w:r w:rsidR="000347F3">
        <w:rPr>
          <w:rFonts w:ascii="Times New Roman" w:hAnsi="Times New Roman" w:cs="Times New Roman"/>
          <w:sz w:val="24"/>
          <w:szCs w:val="24"/>
        </w:rPr>
        <w:t>, as needed.</w:t>
      </w:r>
    </w:p>
    <w:p w14:paraId="26365CF6" w14:textId="77777777" w:rsidR="000347F3" w:rsidRDefault="000347F3" w:rsidP="000347F3">
      <w:pPr>
        <w:pStyle w:val="ListParagraph"/>
        <w:numPr>
          <w:ilvl w:val="0"/>
          <w:numId w:val="25"/>
        </w:numPr>
        <w:spacing w:after="0" w:line="259" w:lineRule="auto"/>
        <w:rPr>
          <w:rFonts w:ascii="Times New Roman" w:hAnsi="Times New Roman" w:cs="Times New Roman"/>
          <w:sz w:val="24"/>
          <w:szCs w:val="24"/>
        </w:rPr>
      </w:pPr>
      <w:r w:rsidRPr="00466DDF">
        <w:rPr>
          <w:rFonts w:ascii="Times New Roman" w:hAnsi="Times New Roman" w:cs="Times New Roman"/>
          <w:sz w:val="24"/>
          <w:szCs w:val="24"/>
        </w:rPr>
        <w:t>Maintain a keen understanding of training trends</w:t>
      </w:r>
      <w:r>
        <w:rPr>
          <w:rFonts w:ascii="Times New Roman" w:hAnsi="Times New Roman" w:cs="Times New Roman"/>
          <w:sz w:val="24"/>
          <w:szCs w:val="24"/>
        </w:rPr>
        <w:t xml:space="preserve"> and documentation </w:t>
      </w:r>
      <w:r w:rsidRPr="00466DDF">
        <w:rPr>
          <w:rFonts w:ascii="Times New Roman" w:hAnsi="Times New Roman" w:cs="Times New Roman"/>
          <w:sz w:val="24"/>
          <w:szCs w:val="24"/>
        </w:rPr>
        <w:t>best practices.</w:t>
      </w:r>
    </w:p>
    <w:p w14:paraId="0E991E30" w14:textId="77777777" w:rsidR="000347F3" w:rsidRPr="007F025E" w:rsidRDefault="000347F3" w:rsidP="000347F3">
      <w:pPr>
        <w:pStyle w:val="ListParagraph"/>
        <w:numPr>
          <w:ilvl w:val="0"/>
          <w:numId w:val="25"/>
        </w:numPr>
        <w:spacing w:after="0" w:line="259" w:lineRule="auto"/>
        <w:rPr>
          <w:rFonts w:ascii="Times New Roman" w:hAnsi="Times New Roman" w:cs="Times New Roman"/>
          <w:sz w:val="24"/>
          <w:szCs w:val="24"/>
        </w:rPr>
      </w:pPr>
      <w:r w:rsidRPr="007F025E">
        <w:rPr>
          <w:rFonts w:ascii="Times New Roman" w:hAnsi="Times New Roman" w:cs="Times New Roman"/>
          <w:sz w:val="24"/>
          <w:szCs w:val="24"/>
        </w:rPr>
        <w:t>Uphold the core principles of Cenikor’s culture and create a positive working environment for all team members.</w:t>
      </w:r>
    </w:p>
    <w:p w14:paraId="2327E298" w14:textId="77777777" w:rsidR="000347F3" w:rsidRDefault="000347F3" w:rsidP="000347F3">
      <w:pPr>
        <w:pStyle w:val="ListParagraph"/>
        <w:numPr>
          <w:ilvl w:val="0"/>
          <w:numId w:val="25"/>
        </w:numPr>
        <w:spacing w:after="0" w:line="259" w:lineRule="auto"/>
        <w:rPr>
          <w:rFonts w:ascii="Times New Roman" w:hAnsi="Times New Roman" w:cs="Times New Roman"/>
          <w:sz w:val="24"/>
          <w:szCs w:val="24"/>
        </w:rPr>
      </w:pPr>
      <w:r>
        <w:rPr>
          <w:rFonts w:ascii="Times New Roman" w:hAnsi="Times New Roman" w:cs="Times New Roman"/>
          <w:sz w:val="24"/>
          <w:szCs w:val="24"/>
        </w:rPr>
        <w:t>Perform additional duties as assigned and consistent with the exempt functions as assigned in this job description.</w:t>
      </w:r>
    </w:p>
    <w:p w14:paraId="4C2C9BD0" w14:textId="77777777" w:rsidR="00CC5BD0" w:rsidRDefault="00CC5BD0" w:rsidP="00CC5BD0">
      <w:pPr>
        <w:rPr>
          <w:rFonts w:ascii="Times New Roman" w:hAnsi="Times New Roman" w:cs="Times New Roman"/>
          <w:sz w:val="24"/>
          <w:szCs w:val="24"/>
        </w:rPr>
      </w:pPr>
    </w:p>
    <w:p w14:paraId="6662560C" w14:textId="77777777" w:rsidR="007F3BFB" w:rsidRPr="00CF59BB" w:rsidRDefault="007F3BFB" w:rsidP="00F554D3">
      <w:pPr>
        <w:rPr>
          <w:rFonts w:ascii="Times New Roman" w:hAnsi="Times New Roman" w:cs="Times New Roman"/>
          <w:b/>
          <w:sz w:val="24"/>
          <w:szCs w:val="24"/>
          <w:u w:val="single"/>
        </w:rPr>
      </w:pPr>
      <w:r w:rsidRPr="00CF59BB">
        <w:rPr>
          <w:rFonts w:ascii="Times New Roman" w:hAnsi="Times New Roman" w:cs="Times New Roman"/>
          <w:b/>
          <w:sz w:val="24"/>
          <w:szCs w:val="24"/>
          <w:u w:val="single"/>
        </w:rPr>
        <w:lastRenderedPageBreak/>
        <w:t>QUALIFICATIONS FOR THE POSITION:</w:t>
      </w:r>
    </w:p>
    <w:p w14:paraId="658C023E" w14:textId="77777777" w:rsidR="007F3BFB" w:rsidRPr="00CF59BB" w:rsidRDefault="007F3BFB" w:rsidP="00F46584">
      <w:pPr>
        <w:spacing w:after="0"/>
        <w:jc w:val="both"/>
        <w:rPr>
          <w:rFonts w:ascii="Times New Roman" w:hAnsi="Times New Roman" w:cs="Times New Roman"/>
          <w:b/>
          <w:sz w:val="24"/>
          <w:szCs w:val="24"/>
          <w:u w:val="single"/>
        </w:rPr>
      </w:pPr>
      <w:r w:rsidRPr="00CF59BB">
        <w:rPr>
          <w:rFonts w:ascii="Times New Roman" w:hAnsi="Times New Roman" w:cs="Times New Roman"/>
          <w:b/>
          <w:sz w:val="24"/>
          <w:szCs w:val="24"/>
          <w:u w:val="single"/>
        </w:rPr>
        <w:t>Skills, Knowledge and Abilities:</w:t>
      </w:r>
    </w:p>
    <w:p w14:paraId="473EF657" w14:textId="77777777" w:rsidR="00752384" w:rsidRDefault="00752384" w:rsidP="00C06C05">
      <w:pPr>
        <w:numPr>
          <w:ilvl w:val="0"/>
          <w:numId w:val="14"/>
        </w:numPr>
        <w:spacing w:after="0" w:line="240" w:lineRule="auto"/>
        <w:rPr>
          <w:rFonts w:ascii="Times New Roman" w:hAnsi="Times New Roman" w:cs="Times New Roman"/>
          <w:sz w:val="24"/>
          <w:szCs w:val="24"/>
        </w:rPr>
      </w:pPr>
      <w:r>
        <w:rPr>
          <w:rFonts w:ascii="Times New Roman" w:hAnsi="Times New Roman" w:cs="Times New Roman"/>
          <w:sz w:val="24"/>
          <w:szCs w:val="24"/>
        </w:rPr>
        <w:t>Experience with executive oversight of senior leadership direct reports</w:t>
      </w:r>
    </w:p>
    <w:p w14:paraId="557D3E12" w14:textId="77777777" w:rsidR="00CF59BB" w:rsidRPr="00CF59BB" w:rsidRDefault="00CF59BB" w:rsidP="00C06C05">
      <w:pPr>
        <w:numPr>
          <w:ilvl w:val="0"/>
          <w:numId w:val="14"/>
        </w:numPr>
        <w:spacing w:after="0" w:line="240" w:lineRule="auto"/>
        <w:rPr>
          <w:rFonts w:ascii="Times New Roman" w:hAnsi="Times New Roman" w:cs="Times New Roman"/>
          <w:sz w:val="24"/>
          <w:szCs w:val="24"/>
        </w:rPr>
      </w:pPr>
      <w:r w:rsidRPr="00CF59BB">
        <w:rPr>
          <w:rFonts w:ascii="Times New Roman" w:hAnsi="Times New Roman" w:cs="Times New Roman"/>
          <w:sz w:val="24"/>
          <w:szCs w:val="24"/>
        </w:rPr>
        <w:t xml:space="preserve">Excellent strategic </w:t>
      </w:r>
      <w:r w:rsidR="00752384">
        <w:rPr>
          <w:rFonts w:ascii="Times New Roman" w:hAnsi="Times New Roman" w:cs="Times New Roman"/>
          <w:sz w:val="24"/>
          <w:szCs w:val="24"/>
        </w:rPr>
        <w:t xml:space="preserve">philanthropic, </w:t>
      </w:r>
      <w:r w:rsidRPr="00CF59BB">
        <w:rPr>
          <w:rFonts w:ascii="Times New Roman" w:hAnsi="Times New Roman" w:cs="Times New Roman"/>
          <w:sz w:val="24"/>
          <w:szCs w:val="24"/>
        </w:rPr>
        <w:t xml:space="preserve">marketing </w:t>
      </w:r>
      <w:r w:rsidR="00752384">
        <w:rPr>
          <w:rFonts w:ascii="Times New Roman" w:hAnsi="Times New Roman" w:cs="Times New Roman"/>
          <w:sz w:val="24"/>
          <w:szCs w:val="24"/>
        </w:rPr>
        <w:t xml:space="preserve">and government relations </w:t>
      </w:r>
      <w:r w:rsidRPr="00CF59BB">
        <w:rPr>
          <w:rFonts w:ascii="Times New Roman" w:hAnsi="Times New Roman" w:cs="Times New Roman"/>
          <w:sz w:val="24"/>
          <w:szCs w:val="24"/>
        </w:rPr>
        <w:t xml:space="preserve">skills </w:t>
      </w:r>
    </w:p>
    <w:p w14:paraId="40C329E8" w14:textId="77777777" w:rsidR="00555F3E" w:rsidRPr="00CF59BB" w:rsidRDefault="00555F3E" w:rsidP="00C06C05">
      <w:pPr>
        <w:numPr>
          <w:ilvl w:val="0"/>
          <w:numId w:val="14"/>
        </w:numPr>
        <w:spacing w:after="0" w:line="240" w:lineRule="auto"/>
        <w:rPr>
          <w:rFonts w:ascii="Times New Roman" w:hAnsi="Times New Roman" w:cs="Times New Roman"/>
          <w:sz w:val="24"/>
          <w:szCs w:val="24"/>
        </w:rPr>
      </w:pPr>
      <w:r w:rsidRPr="00CF59BB">
        <w:rPr>
          <w:rFonts w:ascii="Times New Roman" w:hAnsi="Times New Roman" w:cs="Times New Roman"/>
          <w:sz w:val="24"/>
          <w:szCs w:val="24"/>
        </w:rPr>
        <w:t xml:space="preserve">Excellent written and verbal communication skills </w:t>
      </w:r>
    </w:p>
    <w:p w14:paraId="1A2B7C4E" w14:textId="77777777" w:rsidR="00555F3E" w:rsidRPr="00CF59BB" w:rsidRDefault="00555F3E" w:rsidP="00C06C05">
      <w:pPr>
        <w:numPr>
          <w:ilvl w:val="0"/>
          <w:numId w:val="14"/>
        </w:numPr>
        <w:spacing w:after="0" w:line="240" w:lineRule="auto"/>
        <w:rPr>
          <w:rFonts w:ascii="Times New Roman" w:hAnsi="Times New Roman" w:cs="Times New Roman"/>
          <w:sz w:val="24"/>
          <w:szCs w:val="24"/>
        </w:rPr>
      </w:pPr>
      <w:r w:rsidRPr="00CF59BB">
        <w:rPr>
          <w:rFonts w:ascii="Times New Roman" w:hAnsi="Times New Roman" w:cs="Times New Roman"/>
          <w:sz w:val="24"/>
          <w:szCs w:val="24"/>
        </w:rPr>
        <w:t xml:space="preserve">Ability to prioritize and manage time effectively; must work well under deadline pressure </w:t>
      </w:r>
    </w:p>
    <w:p w14:paraId="114C79B5" w14:textId="77777777" w:rsidR="00C06C05" w:rsidRPr="00CF59BB" w:rsidRDefault="00C06C05" w:rsidP="00C06C05">
      <w:pPr>
        <w:numPr>
          <w:ilvl w:val="0"/>
          <w:numId w:val="14"/>
        </w:numPr>
        <w:spacing w:after="0" w:line="240" w:lineRule="auto"/>
        <w:rPr>
          <w:rFonts w:ascii="Times New Roman" w:hAnsi="Times New Roman" w:cs="Times New Roman"/>
          <w:sz w:val="24"/>
          <w:szCs w:val="24"/>
        </w:rPr>
      </w:pPr>
      <w:r>
        <w:rPr>
          <w:rFonts w:ascii="Times New Roman" w:hAnsi="Times New Roman" w:cs="Times New Roman"/>
          <w:sz w:val="24"/>
          <w:szCs w:val="24"/>
        </w:rPr>
        <w:t>Strong attention to detail</w:t>
      </w:r>
    </w:p>
    <w:p w14:paraId="3DE5BF2A" w14:textId="77777777" w:rsidR="00555F3E" w:rsidRPr="00CF59BB" w:rsidRDefault="00555F3E" w:rsidP="00C06C05">
      <w:pPr>
        <w:numPr>
          <w:ilvl w:val="0"/>
          <w:numId w:val="14"/>
        </w:numPr>
        <w:spacing w:after="0" w:line="240" w:lineRule="auto"/>
        <w:rPr>
          <w:rFonts w:ascii="Times New Roman" w:hAnsi="Times New Roman" w:cs="Times New Roman"/>
          <w:sz w:val="24"/>
          <w:szCs w:val="24"/>
        </w:rPr>
      </w:pPr>
      <w:r w:rsidRPr="00CF59BB">
        <w:rPr>
          <w:rFonts w:ascii="Times New Roman" w:hAnsi="Times New Roman" w:cs="Times New Roman"/>
          <w:sz w:val="24"/>
          <w:szCs w:val="24"/>
        </w:rPr>
        <w:t xml:space="preserve">Flexible and open to change </w:t>
      </w:r>
    </w:p>
    <w:p w14:paraId="31E380C1" w14:textId="77777777" w:rsidR="00CF59BB" w:rsidRPr="00CF59BB" w:rsidRDefault="00CF59BB" w:rsidP="00CF59BB">
      <w:pPr>
        <w:numPr>
          <w:ilvl w:val="0"/>
          <w:numId w:val="14"/>
        </w:numPr>
        <w:spacing w:after="0" w:line="240" w:lineRule="auto"/>
        <w:rPr>
          <w:rFonts w:ascii="Times New Roman" w:hAnsi="Times New Roman" w:cs="Times New Roman"/>
          <w:sz w:val="24"/>
          <w:szCs w:val="24"/>
        </w:rPr>
      </w:pPr>
      <w:r w:rsidRPr="00CF59BB">
        <w:rPr>
          <w:rFonts w:ascii="Times New Roman" w:hAnsi="Times New Roman" w:cs="Times New Roman"/>
          <w:sz w:val="24"/>
          <w:szCs w:val="24"/>
        </w:rPr>
        <w:t>Excellent knowledge of Microsoft Office required</w:t>
      </w:r>
    </w:p>
    <w:p w14:paraId="7FCF456D" w14:textId="77777777" w:rsidR="00CF59BB" w:rsidRPr="00CF59BB" w:rsidRDefault="00CF59BB" w:rsidP="00CF59BB">
      <w:pPr>
        <w:numPr>
          <w:ilvl w:val="0"/>
          <w:numId w:val="14"/>
        </w:numPr>
        <w:spacing w:after="0" w:line="240" w:lineRule="auto"/>
        <w:rPr>
          <w:rFonts w:ascii="Times New Roman" w:hAnsi="Times New Roman" w:cs="Times New Roman"/>
          <w:sz w:val="24"/>
          <w:szCs w:val="24"/>
        </w:rPr>
      </w:pPr>
      <w:r w:rsidRPr="00CF59BB">
        <w:rPr>
          <w:rFonts w:ascii="Times New Roman" w:hAnsi="Times New Roman" w:cs="Times New Roman"/>
          <w:sz w:val="24"/>
          <w:szCs w:val="24"/>
        </w:rPr>
        <w:t>Ability to consistently uphold the Core Principles of Cenikor’s Culture:</w:t>
      </w:r>
    </w:p>
    <w:p w14:paraId="4DA75438" w14:textId="77777777" w:rsidR="00CF59BB" w:rsidRPr="00CF59BB" w:rsidRDefault="00CF59BB" w:rsidP="00CF59BB">
      <w:pPr>
        <w:numPr>
          <w:ilvl w:val="1"/>
          <w:numId w:val="14"/>
        </w:numPr>
        <w:spacing w:after="0" w:line="240" w:lineRule="auto"/>
        <w:rPr>
          <w:rFonts w:ascii="Times New Roman" w:hAnsi="Times New Roman" w:cs="Times New Roman"/>
          <w:sz w:val="24"/>
          <w:szCs w:val="24"/>
        </w:rPr>
      </w:pPr>
      <w:r w:rsidRPr="00CF59BB">
        <w:rPr>
          <w:rFonts w:ascii="Times New Roman" w:hAnsi="Times New Roman" w:cs="Times New Roman"/>
          <w:sz w:val="24"/>
          <w:szCs w:val="24"/>
        </w:rPr>
        <w:t xml:space="preserve">Demonstrate mission of service to our clients </w:t>
      </w:r>
    </w:p>
    <w:p w14:paraId="2756B84B" w14:textId="77777777" w:rsidR="00CF59BB" w:rsidRPr="00CF59BB" w:rsidRDefault="00CF59BB" w:rsidP="00CF59BB">
      <w:pPr>
        <w:numPr>
          <w:ilvl w:val="1"/>
          <w:numId w:val="14"/>
        </w:numPr>
        <w:spacing w:after="0" w:line="240" w:lineRule="auto"/>
        <w:rPr>
          <w:rFonts w:ascii="Times New Roman" w:hAnsi="Times New Roman" w:cs="Times New Roman"/>
          <w:sz w:val="24"/>
          <w:szCs w:val="24"/>
        </w:rPr>
      </w:pPr>
      <w:r w:rsidRPr="00CF59BB">
        <w:rPr>
          <w:rFonts w:ascii="Times New Roman" w:hAnsi="Times New Roman" w:cs="Times New Roman"/>
          <w:sz w:val="24"/>
          <w:szCs w:val="24"/>
        </w:rPr>
        <w:t>Positive, respectful communication with both staff and clients</w:t>
      </w:r>
    </w:p>
    <w:p w14:paraId="44E8E7D1" w14:textId="77777777" w:rsidR="00CF59BB" w:rsidRPr="00CF59BB" w:rsidRDefault="00CF59BB" w:rsidP="00CF59BB">
      <w:pPr>
        <w:numPr>
          <w:ilvl w:val="1"/>
          <w:numId w:val="14"/>
        </w:numPr>
        <w:spacing w:after="0" w:line="240" w:lineRule="auto"/>
        <w:rPr>
          <w:rFonts w:ascii="Times New Roman" w:hAnsi="Times New Roman" w:cs="Times New Roman"/>
          <w:sz w:val="24"/>
          <w:szCs w:val="24"/>
        </w:rPr>
      </w:pPr>
      <w:r w:rsidRPr="00CF59BB">
        <w:rPr>
          <w:rFonts w:ascii="Times New Roman" w:hAnsi="Times New Roman" w:cs="Times New Roman"/>
          <w:sz w:val="24"/>
          <w:szCs w:val="24"/>
        </w:rPr>
        <w:t>Demonstrate self-motivation and perseverance to achieve goals</w:t>
      </w:r>
    </w:p>
    <w:p w14:paraId="36121D36" w14:textId="77777777" w:rsidR="00CF59BB" w:rsidRPr="00CF59BB" w:rsidRDefault="00CF59BB" w:rsidP="00CF59BB">
      <w:pPr>
        <w:numPr>
          <w:ilvl w:val="1"/>
          <w:numId w:val="14"/>
        </w:numPr>
        <w:spacing w:after="0" w:line="240" w:lineRule="auto"/>
        <w:rPr>
          <w:rFonts w:ascii="Times New Roman" w:hAnsi="Times New Roman" w:cs="Times New Roman"/>
          <w:sz w:val="24"/>
          <w:szCs w:val="24"/>
        </w:rPr>
      </w:pPr>
      <w:r w:rsidRPr="00CF59BB">
        <w:rPr>
          <w:rFonts w:ascii="Times New Roman" w:hAnsi="Times New Roman" w:cs="Times New Roman"/>
          <w:sz w:val="24"/>
          <w:szCs w:val="24"/>
        </w:rPr>
        <w:t>Role model appropriate, professional behaviors including appropriate client boundaries</w:t>
      </w:r>
    </w:p>
    <w:p w14:paraId="6FF763C0" w14:textId="77777777" w:rsidR="00CF59BB" w:rsidRPr="00CF59BB" w:rsidRDefault="00CF59BB" w:rsidP="00CF59BB">
      <w:pPr>
        <w:numPr>
          <w:ilvl w:val="1"/>
          <w:numId w:val="14"/>
        </w:numPr>
        <w:spacing w:after="0" w:line="240" w:lineRule="auto"/>
        <w:rPr>
          <w:rFonts w:ascii="Times New Roman" w:hAnsi="Times New Roman" w:cs="Times New Roman"/>
          <w:sz w:val="24"/>
          <w:szCs w:val="24"/>
        </w:rPr>
      </w:pPr>
      <w:r w:rsidRPr="00CF59BB">
        <w:rPr>
          <w:rFonts w:ascii="Times New Roman" w:hAnsi="Times New Roman" w:cs="Times New Roman"/>
          <w:sz w:val="24"/>
          <w:szCs w:val="24"/>
        </w:rPr>
        <w:t>Work effectively as part of a team, helping to set up others for success</w:t>
      </w:r>
    </w:p>
    <w:p w14:paraId="00BAB35E" w14:textId="77777777" w:rsidR="00F46584" w:rsidRPr="00CF59BB" w:rsidRDefault="00F46584" w:rsidP="00F46584">
      <w:pPr>
        <w:spacing w:after="0"/>
        <w:rPr>
          <w:rFonts w:ascii="Times New Roman" w:hAnsi="Times New Roman" w:cs="Times New Roman"/>
          <w:sz w:val="24"/>
          <w:szCs w:val="24"/>
        </w:rPr>
      </w:pPr>
    </w:p>
    <w:p w14:paraId="157FBEF2" w14:textId="77777777" w:rsidR="00371387" w:rsidRPr="00CF59BB" w:rsidRDefault="00371387" w:rsidP="00F46584">
      <w:pPr>
        <w:spacing w:after="0"/>
        <w:rPr>
          <w:rFonts w:ascii="Times New Roman" w:hAnsi="Times New Roman" w:cs="Times New Roman"/>
          <w:b/>
          <w:sz w:val="24"/>
          <w:szCs w:val="24"/>
          <w:u w:val="single"/>
        </w:rPr>
      </w:pPr>
      <w:r w:rsidRPr="00CF59BB">
        <w:rPr>
          <w:rFonts w:ascii="Times New Roman" w:hAnsi="Times New Roman" w:cs="Times New Roman"/>
          <w:b/>
          <w:sz w:val="24"/>
          <w:szCs w:val="24"/>
          <w:u w:val="single"/>
        </w:rPr>
        <w:t>Education:</w:t>
      </w:r>
    </w:p>
    <w:p w14:paraId="60CCFA51" w14:textId="77777777" w:rsidR="00F46584" w:rsidRPr="008C76D9" w:rsidRDefault="008C76D9" w:rsidP="0020324F">
      <w:pPr>
        <w:numPr>
          <w:ilvl w:val="0"/>
          <w:numId w:val="14"/>
        </w:numPr>
        <w:spacing w:after="0" w:line="240" w:lineRule="auto"/>
        <w:rPr>
          <w:rFonts w:ascii="Times New Roman" w:hAnsi="Times New Roman" w:cs="Times New Roman"/>
          <w:b/>
          <w:sz w:val="24"/>
          <w:szCs w:val="24"/>
          <w:u w:val="single"/>
        </w:rPr>
      </w:pPr>
      <w:r>
        <w:rPr>
          <w:rFonts w:ascii="Times New Roman" w:hAnsi="Times New Roman" w:cs="Times New Roman"/>
          <w:sz w:val="24"/>
          <w:szCs w:val="24"/>
        </w:rPr>
        <w:t>Bachelor</w:t>
      </w:r>
      <w:r w:rsidR="001423E0" w:rsidRPr="008C76D9">
        <w:rPr>
          <w:rFonts w:ascii="Times New Roman" w:hAnsi="Times New Roman" w:cs="Times New Roman"/>
          <w:sz w:val="24"/>
          <w:szCs w:val="24"/>
        </w:rPr>
        <w:t xml:space="preserve"> degree required. </w:t>
      </w:r>
    </w:p>
    <w:p w14:paraId="32ABE7CE" w14:textId="77777777" w:rsidR="008C76D9" w:rsidRPr="008C76D9" w:rsidRDefault="008C76D9" w:rsidP="008C76D9">
      <w:pPr>
        <w:spacing w:after="0" w:line="240" w:lineRule="auto"/>
        <w:ind w:left="720"/>
        <w:rPr>
          <w:rFonts w:ascii="Times New Roman" w:hAnsi="Times New Roman" w:cs="Times New Roman"/>
          <w:b/>
          <w:sz w:val="24"/>
          <w:szCs w:val="24"/>
          <w:u w:val="single"/>
        </w:rPr>
      </w:pPr>
    </w:p>
    <w:p w14:paraId="07E89B10" w14:textId="77777777" w:rsidR="00371387" w:rsidRPr="00C06C05" w:rsidRDefault="00371387" w:rsidP="00C06C05">
      <w:pPr>
        <w:spacing w:after="0"/>
        <w:rPr>
          <w:rFonts w:ascii="Times New Roman" w:hAnsi="Times New Roman" w:cs="Times New Roman"/>
          <w:b/>
          <w:sz w:val="24"/>
          <w:szCs w:val="24"/>
          <w:u w:val="single"/>
        </w:rPr>
      </w:pPr>
      <w:r w:rsidRPr="00C06C05">
        <w:rPr>
          <w:rFonts w:ascii="Times New Roman" w:hAnsi="Times New Roman" w:cs="Times New Roman"/>
          <w:b/>
          <w:sz w:val="24"/>
          <w:szCs w:val="24"/>
          <w:u w:val="single"/>
        </w:rPr>
        <w:t>Experience:</w:t>
      </w:r>
    </w:p>
    <w:p w14:paraId="01916465" w14:textId="77777777" w:rsidR="00371387" w:rsidRPr="00C06C05" w:rsidRDefault="007D2F33" w:rsidP="00C06C05">
      <w:pPr>
        <w:numPr>
          <w:ilvl w:val="0"/>
          <w:numId w:val="1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Five </w:t>
      </w:r>
      <w:r w:rsidR="00D76701" w:rsidRPr="00C06C05">
        <w:rPr>
          <w:rFonts w:ascii="Times New Roman" w:hAnsi="Times New Roman" w:cs="Times New Roman"/>
          <w:sz w:val="24"/>
          <w:szCs w:val="24"/>
        </w:rPr>
        <w:t xml:space="preserve">years of </w:t>
      </w:r>
      <w:r>
        <w:rPr>
          <w:rFonts w:ascii="Times New Roman" w:hAnsi="Times New Roman" w:cs="Times New Roman"/>
          <w:sz w:val="24"/>
          <w:szCs w:val="24"/>
        </w:rPr>
        <w:t xml:space="preserve">Development, </w:t>
      </w:r>
      <w:r w:rsidR="00C15DF0">
        <w:rPr>
          <w:rFonts w:ascii="Times New Roman" w:hAnsi="Times New Roman" w:cs="Times New Roman"/>
          <w:sz w:val="24"/>
          <w:szCs w:val="24"/>
        </w:rPr>
        <w:t xml:space="preserve">Business Development, </w:t>
      </w:r>
      <w:r>
        <w:rPr>
          <w:rFonts w:ascii="Times New Roman" w:hAnsi="Times New Roman" w:cs="Times New Roman"/>
          <w:sz w:val="24"/>
          <w:szCs w:val="24"/>
        </w:rPr>
        <w:t xml:space="preserve">Philanthropic Giving, </w:t>
      </w:r>
      <w:r w:rsidR="00D76701" w:rsidRPr="00C06C05">
        <w:rPr>
          <w:rFonts w:ascii="Times New Roman" w:hAnsi="Times New Roman" w:cs="Times New Roman"/>
          <w:sz w:val="24"/>
          <w:szCs w:val="24"/>
        </w:rPr>
        <w:t xml:space="preserve">Marketing, Public Relations, </w:t>
      </w:r>
      <w:r w:rsidR="00752384">
        <w:rPr>
          <w:rFonts w:ascii="Times New Roman" w:hAnsi="Times New Roman" w:cs="Times New Roman"/>
          <w:sz w:val="24"/>
          <w:szCs w:val="24"/>
        </w:rPr>
        <w:t xml:space="preserve">Government Relations, </w:t>
      </w:r>
      <w:r w:rsidR="00D76701" w:rsidRPr="00C06C05">
        <w:rPr>
          <w:rFonts w:ascii="Times New Roman" w:hAnsi="Times New Roman" w:cs="Times New Roman"/>
          <w:sz w:val="24"/>
          <w:szCs w:val="24"/>
        </w:rPr>
        <w:t>Journalism or related experience</w:t>
      </w:r>
      <w:r w:rsidR="00C2263D" w:rsidRPr="00C06C05">
        <w:rPr>
          <w:rFonts w:ascii="Times New Roman" w:hAnsi="Times New Roman" w:cs="Times New Roman"/>
          <w:sz w:val="24"/>
          <w:szCs w:val="24"/>
        </w:rPr>
        <w:t xml:space="preserve"> required</w:t>
      </w:r>
      <w:r w:rsidR="00371387" w:rsidRPr="00C06C05">
        <w:rPr>
          <w:rFonts w:ascii="Times New Roman" w:hAnsi="Times New Roman" w:cs="Times New Roman"/>
          <w:sz w:val="24"/>
          <w:szCs w:val="24"/>
        </w:rPr>
        <w:t>.</w:t>
      </w:r>
    </w:p>
    <w:p w14:paraId="41C53748" w14:textId="77777777" w:rsidR="00D76701" w:rsidRDefault="00D76701" w:rsidP="00C06C05">
      <w:pPr>
        <w:numPr>
          <w:ilvl w:val="0"/>
          <w:numId w:val="14"/>
        </w:numPr>
        <w:spacing w:after="0" w:line="240" w:lineRule="auto"/>
        <w:rPr>
          <w:rFonts w:ascii="Times New Roman" w:hAnsi="Times New Roman" w:cs="Times New Roman"/>
          <w:sz w:val="24"/>
          <w:szCs w:val="24"/>
        </w:rPr>
      </w:pPr>
      <w:r w:rsidRPr="00C06C05">
        <w:rPr>
          <w:rFonts w:ascii="Times New Roman" w:hAnsi="Times New Roman" w:cs="Times New Roman"/>
          <w:sz w:val="24"/>
          <w:szCs w:val="24"/>
        </w:rPr>
        <w:t xml:space="preserve">Experience with </w:t>
      </w:r>
      <w:r w:rsidR="00C25460" w:rsidRPr="00C06C05">
        <w:rPr>
          <w:rFonts w:ascii="Times New Roman" w:hAnsi="Times New Roman" w:cs="Times New Roman"/>
          <w:sz w:val="24"/>
          <w:szCs w:val="24"/>
        </w:rPr>
        <w:t xml:space="preserve">non-profit, </w:t>
      </w:r>
      <w:r w:rsidR="00752384">
        <w:rPr>
          <w:rFonts w:ascii="Times New Roman" w:hAnsi="Times New Roman" w:cs="Times New Roman"/>
          <w:sz w:val="24"/>
          <w:szCs w:val="24"/>
        </w:rPr>
        <w:t xml:space="preserve">substance </w:t>
      </w:r>
      <w:r w:rsidR="00675853" w:rsidRPr="00C06C05">
        <w:rPr>
          <w:rFonts w:ascii="Times New Roman" w:hAnsi="Times New Roman" w:cs="Times New Roman"/>
          <w:sz w:val="24"/>
          <w:szCs w:val="24"/>
        </w:rPr>
        <w:t>use</w:t>
      </w:r>
      <w:r w:rsidR="00752384">
        <w:rPr>
          <w:rFonts w:ascii="Times New Roman" w:hAnsi="Times New Roman" w:cs="Times New Roman"/>
          <w:sz w:val="24"/>
          <w:szCs w:val="24"/>
        </w:rPr>
        <w:t xml:space="preserve"> disorder</w:t>
      </w:r>
      <w:r w:rsidR="00675853" w:rsidRPr="00C06C05">
        <w:rPr>
          <w:rFonts w:ascii="Times New Roman" w:hAnsi="Times New Roman" w:cs="Times New Roman"/>
          <w:sz w:val="24"/>
          <w:szCs w:val="24"/>
        </w:rPr>
        <w:t xml:space="preserve">, </w:t>
      </w:r>
      <w:r w:rsidRPr="00C06C05">
        <w:rPr>
          <w:rFonts w:ascii="Times New Roman" w:hAnsi="Times New Roman" w:cs="Times New Roman"/>
          <w:sz w:val="24"/>
          <w:szCs w:val="24"/>
        </w:rPr>
        <w:t>health care, mental h</w:t>
      </w:r>
      <w:r w:rsidR="00040174" w:rsidRPr="00C06C05">
        <w:rPr>
          <w:rFonts w:ascii="Times New Roman" w:hAnsi="Times New Roman" w:cs="Times New Roman"/>
          <w:sz w:val="24"/>
          <w:szCs w:val="24"/>
        </w:rPr>
        <w:t>ealth or education is preferred</w:t>
      </w:r>
      <w:r w:rsidR="00675853" w:rsidRPr="00C06C05">
        <w:rPr>
          <w:rFonts w:ascii="Times New Roman" w:hAnsi="Times New Roman" w:cs="Times New Roman"/>
          <w:sz w:val="24"/>
          <w:szCs w:val="24"/>
        </w:rPr>
        <w:t>.</w:t>
      </w:r>
    </w:p>
    <w:p w14:paraId="45E68EA9" w14:textId="77777777" w:rsidR="00C06C05" w:rsidRPr="00C06C05" w:rsidRDefault="00C06C05" w:rsidP="00C06C05">
      <w:pPr>
        <w:spacing w:after="0" w:line="240" w:lineRule="auto"/>
        <w:ind w:left="720"/>
        <w:rPr>
          <w:rFonts w:ascii="Times New Roman" w:hAnsi="Times New Roman" w:cs="Times New Roman"/>
          <w:sz w:val="24"/>
          <w:szCs w:val="24"/>
        </w:rPr>
      </w:pPr>
    </w:p>
    <w:p w14:paraId="38FBD5F7" w14:textId="77777777" w:rsidR="00371387" w:rsidRPr="00C06C05" w:rsidRDefault="00371387" w:rsidP="00C06C05">
      <w:pPr>
        <w:spacing w:after="0"/>
        <w:rPr>
          <w:rFonts w:ascii="Times New Roman" w:hAnsi="Times New Roman" w:cs="Times New Roman"/>
          <w:b/>
          <w:sz w:val="24"/>
          <w:szCs w:val="24"/>
          <w:u w:val="single"/>
        </w:rPr>
      </w:pPr>
      <w:r w:rsidRPr="00C06C05">
        <w:rPr>
          <w:rFonts w:ascii="Times New Roman" w:hAnsi="Times New Roman" w:cs="Times New Roman"/>
          <w:b/>
          <w:sz w:val="24"/>
          <w:szCs w:val="24"/>
          <w:u w:val="single"/>
        </w:rPr>
        <w:t>Physical Requirements:</w:t>
      </w:r>
    </w:p>
    <w:p w14:paraId="304C4623" w14:textId="77777777" w:rsidR="00371387" w:rsidRPr="00CF59BB" w:rsidRDefault="00371387" w:rsidP="00C06C05">
      <w:pPr>
        <w:numPr>
          <w:ilvl w:val="0"/>
          <w:numId w:val="14"/>
        </w:numPr>
        <w:spacing w:after="0" w:line="240" w:lineRule="auto"/>
        <w:rPr>
          <w:rFonts w:ascii="Times New Roman" w:hAnsi="Times New Roman" w:cs="Times New Roman"/>
          <w:sz w:val="24"/>
          <w:szCs w:val="24"/>
        </w:rPr>
      </w:pPr>
      <w:r w:rsidRPr="00CF59BB">
        <w:rPr>
          <w:rFonts w:ascii="Times New Roman" w:hAnsi="Times New Roman" w:cs="Times New Roman"/>
          <w:sz w:val="24"/>
          <w:szCs w:val="24"/>
        </w:rPr>
        <w:t>Sitting in a normal positi</w:t>
      </w:r>
      <w:r w:rsidR="00AB26A6" w:rsidRPr="00CF59BB">
        <w:rPr>
          <w:rFonts w:ascii="Times New Roman" w:hAnsi="Times New Roman" w:cs="Times New Roman"/>
          <w:sz w:val="24"/>
          <w:szCs w:val="24"/>
        </w:rPr>
        <w:t>on for extended periods of time.</w:t>
      </w:r>
    </w:p>
    <w:p w14:paraId="792B8BA5" w14:textId="77777777" w:rsidR="00371387" w:rsidRPr="00CF59BB" w:rsidRDefault="00371387" w:rsidP="00C06C05">
      <w:pPr>
        <w:numPr>
          <w:ilvl w:val="0"/>
          <w:numId w:val="14"/>
        </w:numPr>
        <w:spacing w:after="0" w:line="240" w:lineRule="auto"/>
        <w:rPr>
          <w:rFonts w:ascii="Times New Roman" w:hAnsi="Times New Roman" w:cs="Times New Roman"/>
          <w:sz w:val="24"/>
          <w:szCs w:val="24"/>
        </w:rPr>
      </w:pPr>
      <w:r w:rsidRPr="00CF59BB">
        <w:rPr>
          <w:rFonts w:ascii="Times New Roman" w:hAnsi="Times New Roman" w:cs="Times New Roman"/>
          <w:sz w:val="24"/>
          <w:szCs w:val="24"/>
        </w:rPr>
        <w:t>Reaching by extending hand(s) or arm(s) in any direction</w:t>
      </w:r>
      <w:r w:rsidR="00AB26A6" w:rsidRPr="00CF59BB">
        <w:rPr>
          <w:rFonts w:ascii="Times New Roman" w:hAnsi="Times New Roman" w:cs="Times New Roman"/>
          <w:sz w:val="24"/>
          <w:szCs w:val="24"/>
        </w:rPr>
        <w:t>.</w:t>
      </w:r>
    </w:p>
    <w:p w14:paraId="16993E77" w14:textId="77777777" w:rsidR="00371387" w:rsidRPr="00CF59BB" w:rsidRDefault="00371387" w:rsidP="00C06C05">
      <w:pPr>
        <w:numPr>
          <w:ilvl w:val="0"/>
          <w:numId w:val="14"/>
        </w:numPr>
        <w:spacing w:after="0" w:line="240" w:lineRule="auto"/>
        <w:rPr>
          <w:rFonts w:ascii="Times New Roman" w:hAnsi="Times New Roman" w:cs="Times New Roman"/>
          <w:sz w:val="24"/>
          <w:szCs w:val="24"/>
        </w:rPr>
      </w:pPr>
      <w:r w:rsidRPr="00CF59BB">
        <w:rPr>
          <w:rFonts w:ascii="Times New Roman" w:hAnsi="Times New Roman" w:cs="Times New Roman"/>
          <w:sz w:val="24"/>
          <w:szCs w:val="24"/>
        </w:rPr>
        <w:t xml:space="preserve">Finger dexterity required to manipulate objects with fingers rather than with the entire hand(s) or arm(s) </w:t>
      </w:r>
      <w:r w:rsidR="00AB26A6" w:rsidRPr="00CF59BB">
        <w:rPr>
          <w:rFonts w:ascii="Times New Roman" w:hAnsi="Times New Roman" w:cs="Times New Roman"/>
          <w:sz w:val="24"/>
          <w:szCs w:val="24"/>
        </w:rPr>
        <w:t>(for example, using a keyboard).</w:t>
      </w:r>
    </w:p>
    <w:p w14:paraId="0FFE2916" w14:textId="77777777" w:rsidR="00371387" w:rsidRPr="00CF59BB" w:rsidRDefault="00371387" w:rsidP="00C06C05">
      <w:pPr>
        <w:numPr>
          <w:ilvl w:val="0"/>
          <w:numId w:val="14"/>
        </w:numPr>
        <w:spacing w:after="0" w:line="240" w:lineRule="auto"/>
        <w:rPr>
          <w:rFonts w:ascii="Times New Roman" w:hAnsi="Times New Roman" w:cs="Times New Roman"/>
          <w:sz w:val="24"/>
          <w:szCs w:val="24"/>
        </w:rPr>
      </w:pPr>
      <w:r w:rsidRPr="00CF59BB">
        <w:rPr>
          <w:rFonts w:ascii="Times New Roman" w:hAnsi="Times New Roman" w:cs="Times New Roman"/>
          <w:sz w:val="24"/>
          <w:szCs w:val="24"/>
        </w:rPr>
        <w:t>Communication skills using the spoken and written word</w:t>
      </w:r>
      <w:r w:rsidR="00AB26A6" w:rsidRPr="00CF59BB">
        <w:rPr>
          <w:rFonts w:ascii="Times New Roman" w:hAnsi="Times New Roman" w:cs="Times New Roman"/>
          <w:sz w:val="24"/>
          <w:szCs w:val="24"/>
        </w:rPr>
        <w:t>.</w:t>
      </w:r>
    </w:p>
    <w:p w14:paraId="247AD9E8" w14:textId="77777777" w:rsidR="00F46584" w:rsidRPr="00CF59BB" w:rsidRDefault="00371387" w:rsidP="00C06C05">
      <w:pPr>
        <w:numPr>
          <w:ilvl w:val="0"/>
          <w:numId w:val="14"/>
        </w:numPr>
        <w:spacing w:after="0" w:line="240" w:lineRule="auto"/>
        <w:rPr>
          <w:rFonts w:ascii="Times New Roman" w:hAnsi="Times New Roman" w:cs="Times New Roman"/>
          <w:sz w:val="24"/>
          <w:szCs w:val="24"/>
        </w:rPr>
      </w:pPr>
      <w:r w:rsidRPr="00CF59BB">
        <w:rPr>
          <w:rFonts w:ascii="Times New Roman" w:hAnsi="Times New Roman" w:cs="Times New Roman"/>
          <w:sz w:val="24"/>
          <w:szCs w:val="24"/>
        </w:rPr>
        <w:t xml:space="preserve">Ability </w:t>
      </w:r>
      <w:r w:rsidR="00AB26A6" w:rsidRPr="00CF59BB">
        <w:rPr>
          <w:rFonts w:ascii="Times New Roman" w:hAnsi="Times New Roman" w:cs="Times New Roman"/>
          <w:sz w:val="24"/>
          <w:szCs w:val="24"/>
        </w:rPr>
        <w:t>to see within normal parameters.</w:t>
      </w:r>
    </w:p>
    <w:p w14:paraId="18065381" w14:textId="77777777" w:rsidR="00F46584" w:rsidRPr="00CF59BB" w:rsidRDefault="00371387" w:rsidP="00C06C05">
      <w:pPr>
        <w:numPr>
          <w:ilvl w:val="0"/>
          <w:numId w:val="14"/>
        </w:numPr>
        <w:spacing w:after="0" w:line="240" w:lineRule="auto"/>
        <w:rPr>
          <w:rFonts w:ascii="Times New Roman" w:hAnsi="Times New Roman" w:cs="Times New Roman"/>
          <w:sz w:val="24"/>
          <w:szCs w:val="24"/>
        </w:rPr>
      </w:pPr>
      <w:r w:rsidRPr="00CF59BB">
        <w:rPr>
          <w:rFonts w:ascii="Times New Roman" w:hAnsi="Times New Roman" w:cs="Times New Roman"/>
          <w:sz w:val="24"/>
          <w:szCs w:val="24"/>
        </w:rPr>
        <w:t>Abil</w:t>
      </w:r>
      <w:r w:rsidR="00AB26A6" w:rsidRPr="00CF59BB">
        <w:rPr>
          <w:rFonts w:ascii="Times New Roman" w:hAnsi="Times New Roman" w:cs="Times New Roman"/>
          <w:sz w:val="24"/>
          <w:szCs w:val="24"/>
        </w:rPr>
        <w:t>ity to hear within normal range.</w:t>
      </w:r>
    </w:p>
    <w:p w14:paraId="45BE3482" w14:textId="77777777" w:rsidR="00371387" w:rsidRPr="00CF59BB" w:rsidRDefault="00371387" w:rsidP="00C06C05">
      <w:pPr>
        <w:numPr>
          <w:ilvl w:val="0"/>
          <w:numId w:val="14"/>
        </w:numPr>
        <w:spacing w:after="0" w:line="240" w:lineRule="auto"/>
        <w:rPr>
          <w:rFonts w:ascii="Times New Roman" w:hAnsi="Times New Roman" w:cs="Times New Roman"/>
          <w:sz w:val="24"/>
          <w:szCs w:val="24"/>
        </w:rPr>
      </w:pPr>
      <w:r w:rsidRPr="00CF59BB">
        <w:rPr>
          <w:rFonts w:ascii="Times New Roman" w:hAnsi="Times New Roman" w:cs="Times New Roman"/>
          <w:sz w:val="24"/>
          <w:szCs w:val="24"/>
        </w:rPr>
        <w:t>Ability to move about.</w:t>
      </w:r>
    </w:p>
    <w:p w14:paraId="2CF1455B" w14:textId="77777777" w:rsidR="00AB26A6" w:rsidRDefault="00AB26A6" w:rsidP="00C06C05">
      <w:pPr>
        <w:numPr>
          <w:ilvl w:val="0"/>
          <w:numId w:val="14"/>
        </w:numPr>
        <w:spacing w:after="0" w:line="240" w:lineRule="auto"/>
        <w:rPr>
          <w:rFonts w:ascii="Times New Roman" w:hAnsi="Times New Roman" w:cs="Times New Roman"/>
          <w:sz w:val="24"/>
          <w:szCs w:val="24"/>
        </w:rPr>
      </w:pPr>
      <w:r w:rsidRPr="00CF59BB">
        <w:rPr>
          <w:rFonts w:ascii="Times New Roman" w:hAnsi="Times New Roman" w:cs="Times New Roman"/>
          <w:sz w:val="24"/>
          <w:szCs w:val="24"/>
        </w:rPr>
        <w:t xml:space="preserve">Ability to travel throughout geographic region </w:t>
      </w:r>
      <w:r w:rsidR="008C76D9">
        <w:rPr>
          <w:rFonts w:ascii="Times New Roman" w:hAnsi="Times New Roman" w:cs="Times New Roman"/>
          <w:sz w:val="24"/>
          <w:szCs w:val="24"/>
        </w:rPr>
        <w:t>by various transportation means approximately 30% of the time.</w:t>
      </w:r>
    </w:p>
    <w:p w14:paraId="3EFE7DA3" w14:textId="77777777" w:rsidR="00C06C05" w:rsidRPr="00CF59BB" w:rsidRDefault="00C06C05" w:rsidP="00C06C05">
      <w:pPr>
        <w:spacing w:after="0" w:line="240" w:lineRule="auto"/>
        <w:ind w:left="720"/>
        <w:rPr>
          <w:rFonts w:ascii="Times New Roman" w:hAnsi="Times New Roman" w:cs="Times New Roman"/>
          <w:sz w:val="24"/>
          <w:szCs w:val="24"/>
        </w:rPr>
      </w:pPr>
    </w:p>
    <w:p w14:paraId="4426BE4A" w14:textId="77777777" w:rsidR="0084716B" w:rsidRDefault="0084716B" w:rsidP="00C06C05">
      <w:pPr>
        <w:spacing w:after="0"/>
        <w:rPr>
          <w:rFonts w:ascii="Times New Roman" w:hAnsi="Times New Roman" w:cs="Times New Roman"/>
          <w:b/>
          <w:sz w:val="24"/>
          <w:szCs w:val="24"/>
          <w:u w:val="single"/>
        </w:rPr>
      </w:pPr>
    </w:p>
    <w:p w14:paraId="1D5F0230" w14:textId="77777777" w:rsidR="00783698" w:rsidRPr="00CF59BB" w:rsidRDefault="00783698" w:rsidP="00C06C05">
      <w:pPr>
        <w:spacing w:after="0"/>
        <w:rPr>
          <w:rFonts w:ascii="Times New Roman" w:hAnsi="Times New Roman" w:cs="Times New Roman"/>
          <w:b/>
          <w:sz w:val="24"/>
          <w:szCs w:val="24"/>
          <w:u w:val="single"/>
        </w:rPr>
      </w:pPr>
      <w:r w:rsidRPr="00CF59BB">
        <w:rPr>
          <w:rFonts w:ascii="Times New Roman" w:hAnsi="Times New Roman" w:cs="Times New Roman"/>
          <w:b/>
          <w:sz w:val="24"/>
          <w:szCs w:val="24"/>
          <w:u w:val="single"/>
        </w:rPr>
        <w:t>Licensure Preferred:</w:t>
      </w:r>
    </w:p>
    <w:p w14:paraId="60E3B517" w14:textId="77777777" w:rsidR="00783698" w:rsidRDefault="00C06C05" w:rsidP="000022F0">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None</w:t>
      </w:r>
    </w:p>
    <w:p w14:paraId="1AA72267" w14:textId="77777777" w:rsidR="000022F0" w:rsidRPr="00CF59BB" w:rsidRDefault="000022F0" w:rsidP="000022F0">
      <w:pPr>
        <w:spacing w:after="0" w:line="240" w:lineRule="auto"/>
        <w:ind w:left="1440"/>
        <w:rPr>
          <w:rFonts w:ascii="Times New Roman" w:hAnsi="Times New Roman" w:cs="Times New Roman"/>
          <w:sz w:val="24"/>
          <w:szCs w:val="24"/>
        </w:rPr>
      </w:pPr>
    </w:p>
    <w:p w14:paraId="18DF843D" w14:textId="77777777" w:rsidR="00503ADB" w:rsidRPr="000022F0" w:rsidRDefault="00503ADB" w:rsidP="000022F0">
      <w:pPr>
        <w:spacing w:after="0"/>
        <w:rPr>
          <w:rFonts w:ascii="Times New Roman" w:hAnsi="Times New Roman" w:cs="Times New Roman"/>
          <w:b/>
          <w:sz w:val="24"/>
          <w:szCs w:val="24"/>
          <w:u w:val="single"/>
        </w:rPr>
      </w:pPr>
      <w:r w:rsidRPr="000022F0">
        <w:rPr>
          <w:rFonts w:ascii="Times New Roman" w:hAnsi="Times New Roman" w:cs="Times New Roman"/>
          <w:b/>
          <w:sz w:val="24"/>
          <w:szCs w:val="24"/>
          <w:u w:val="single"/>
        </w:rPr>
        <w:t>Resources Provided:</w:t>
      </w:r>
    </w:p>
    <w:p w14:paraId="51E0E230" w14:textId="77777777" w:rsidR="00503ADB" w:rsidRPr="00503ADB" w:rsidRDefault="00503ADB" w:rsidP="00503ADB">
      <w:pPr>
        <w:numPr>
          <w:ilvl w:val="0"/>
          <w:numId w:val="16"/>
        </w:numPr>
        <w:tabs>
          <w:tab w:val="num" w:pos="1080"/>
        </w:tabs>
        <w:spacing w:after="0" w:line="240" w:lineRule="auto"/>
        <w:ind w:hanging="720"/>
        <w:rPr>
          <w:rFonts w:ascii="Times New Roman" w:hAnsi="Times New Roman" w:cs="Times New Roman"/>
          <w:b/>
          <w:sz w:val="24"/>
          <w:szCs w:val="24"/>
          <w:u w:val="single"/>
        </w:rPr>
      </w:pPr>
      <w:r w:rsidRPr="00503ADB">
        <w:rPr>
          <w:rFonts w:ascii="Times New Roman" w:hAnsi="Times New Roman" w:cs="Times New Roman"/>
          <w:sz w:val="24"/>
          <w:szCs w:val="24"/>
        </w:rPr>
        <w:t>E-mail Account</w:t>
      </w:r>
    </w:p>
    <w:p w14:paraId="3B5236F6" w14:textId="77777777" w:rsidR="00503ADB" w:rsidRPr="00503ADB" w:rsidRDefault="00503ADB" w:rsidP="00503ADB">
      <w:pPr>
        <w:numPr>
          <w:ilvl w:val="0"/>
          <w:numId w:val="16"/>
        </w:numPr>
        <w:tabs>
          <w:tab w:val="num" w:pos="1080"/>
        </w:tabs>
        <w:spacing w:after="0" w:line="240" w:lineRule="auto"/>
        <w:ind w:hanging="720"/>
        <w:rPr>
          <w:rFonts w:ascii="Times New Roman" w:hAnsi="Times New Roman" w:cs="Times New Roman"/>
          <w:b/>
          <w:sz w:val="24"/>
          <w:szCs w:val="24"/>
          <w:u w:val="single"/>
        </w:rPr>
      </w:pPr>
      <w:r w:rsidRPr="00503ADB">
        <w:rPr>
          <w:rFonts w:ascii="Times New Roman" w:hAnsi="Times New Roman" w:cs="Times New Roman"/>
          <w:sz w:val="24"/>
          <w:szCs w:val="24"/>
        </w:rPr>
        <w:t xml:space="preserve">Individual Computer </w:t>
      </w:r>
    </w:p>
    <w:p w14:paraId="5C1347F1" w14:textId="77777777" w:rsidR="00503ADB" w:rsidRPr="00503ADB" w:rsidRDefault="007D2F33" w:rsidP="00503ADB">
      <w:pPr>
        <w:numPr>
          <w:ilvl w:val="0"/>
          <w:numId w:val="16"/>
        </w:numPr>
        <w:tabs>
          <w:tab w:val="num" w:pos="1080"/>
        </w:tabs>
        <w:spacing w:after="0" w:line="240" w:lineRule="auto"/>
        <w:ind w:hanging="720"/>
        <w:rPr>
          <w:rFonts w:ascii="Times New Roman" w:hAnsi="Times New Roman" w:cs="Times New Roman"/>
          <w:b/>
          <w:sz w:val="24"/>
          <w:szCs w:val="24"/>
          <w:u w:val="single"/>
        </w:rPr>
      </w:pPr>
      <w:r>
        <w:rPr>
          <w:rFonts w:ascii="Times New Roman" w:hAnsi="Times New Roman" w:cs="Times New Roman"/>
          <w:sz w:val="24"/>
          <w:szCs w:val="24"/>
        </w:rPr>
        <w:lastRenderedPageBreak/>
        <w:t>C</w:t>
      </w:r>
      <w:r w:rsidR="00E13F71">
        <w:rPr>
          <w:rFonts w:ascii="Times New Roman" w:hAnsi="Times New Roman" w:cs="Times New Roman"/>
          <w:sz w:val="24"/>
          <w:szCs w:val="24"/>
        </w:rPr>
        <w:t>ell phone r</w:t>
      </w:r>
      <w:r w:rsidR="00503ADB" w:rsidRPr="00503ADB">
        <w:rPr>
          <w:rFonts w:ascii="Times New Roman" w:hAnsi="Times New Roman" w:cs="Times New Roman"/>
          <w:sz w:val="24"/>
          <w:szCs w:val="24"/>
        </w:rPr>
        <w:t>eimbursement</w:t>
      </w:r>
    </w:p>
    <w:p w14:paraId="6ABBDAD0" w14:textId="77777777" w:rsidR="00503ADB" w:rsidRPr="00503ADB" w:rsidRDefault="00503ADB" w:rsidP="00503ADB">
      <w:pPr>
        <w:numPr>
          <w:ilvl w:val="0"/>
          <w:numId w:val="16"/>
        </w:numPr>
        <w:tabs>
          <w:tab w:val="num" w:pos="1080"/>
        </w:tabs>
        <w:spacing w:after="0" w:line="240" w:lineRule="auto"/>
        <w:ind w:hanging="720"/>
        <w:rPr>
          <w:rFonts w:ascii="Times New Roman" w:hAnsi="Times New Roman" w:cs="Times New Roman"/>
          <w:b/>
          <w:sz w:val="24"/>
          <w:szCs w:val="24"/>
          <w:u w:val="single"/>
        </w:rPr>
      </w:pPr>
      <w:r w:rsidRPr="00503ADB">
        <w:rPr>
          <w:rFonts w:ascii="Times New Roman" w:hAnsi="Times New Roman" w:cs="Times New Roman"/>
          <w:sz w:val="24"/>
          <w:szCs w:val="24"/>
        </w:rPr>
        <w:t>Business Cards</w:t>
      </w:r>
    </w:p>
    <w:p w14:paraId="43C65DD7" w14:textId="77777777" w:rsidR="00503ADB" w:rsidRPr="00503ADB" w:rsidRDefault="00503ADB" w:rsidP="00503ADB">
      <w:pPr>
        <w:numPr>
          <w:ilvl w:val="0"/>
          <w:numId w:val="16"/>
        </w:numPr>
        <w:tabs>
          <w:tab w:val="num" w:pos="1080"/>
        </w:tabs>
        <w:spacing w:after="0" w:line="240" w:lineRule="auto"/>
        <w:ind w:hanging="720"/>
        <w:rPr>
          <w:rFonts w:ascii="Times New Roman" w:hAnsi="Times New Roman" w:cs="Times New Roman"/>
          <w:b/>
          <w:sz w:val="24"/>
          <w:szCs w:val="24"/>
          <w:u w:val="single"/>
        </w:rPr>
      </w:pPr>
      <w:r w:rsidRPr="00503ADB">
        <w:rPr>
          <w:rFonts w:ascii="Times New Roman" w:hAnsi="Times New Roman" w:cs="Times New Roman"/>
          <w:sz w:val="24"/>
          <w:szCs w:val="24"/>
        </w:rPr>
        <w:t>Internet Access</w:t>
      </w:r>
    </w:p>
    <w:p w14:paraId="2C0AD9BF" w14:textId="77777777" w:rsidR="00783698" w:rsidRDefault="00783698" w:rsidP="00B51177">
      <w:pPr>
        <w:spacing w:after="0" w:line="240" w:lineRule="auto"/>
        <w:ind w:left="720"/>
        <w:rPr>
          <w:rFonts w:ascii="Times New Roman" w:hAnsi="Times New Roman" w:cs="Times New Roman"/>
          <w:sz w:val="24"/>
          <w:szCs w:val="24"/>
        </w:rPr>
      </w:pPr>
    </w:p>
    <w:p w14:paraId="375049A8" w14:textId="77777777" w:rsidR="00752384" w:rsidRDefault="00752384" w:rsidP="00C06C05">
      <w:pPr>
        <w:spacing w:after="0"/>
        <w:rPr>
          <w:rFonts w:ascii="Times New Roman" w:hAnsi="Times New Roman" w:cs="Times New Roman"/>
          <w:b/>
          <w:sz w:val="24"/>
          <w:szCs w:val="24"/>
          <w:u w:val="single"/>
        </w:rPr>
      </w:pPr>
    </w:p>
    <w:p w14:paraId="1E2680A2" w14:textId="77777777" w:rsidR="00CF32E0" w:rsidRPr="00CF59BB" w:rsidRDefault="000022F0" w:rsidP="00C06C05">
      <w:pPr>
        <w:spacing w:after="0"/>
        <w:rPr>
          <w:rFonts w:ascii="Times New Roman" w:hAnsi="Times New Roman" w:cs="Times New Roman"/>
          <w:b/>
          <w:sz w:val="24"/>
          <w:szCs w:val="24"/>
          <w:u w:val="single"/>
        </w:rPr>
      </w:pPr>
      <w:r>
        <w:rPr>
          <w:rFonts w:ascii="Times New Roman" w:hAnsi="Times New Roman" w:cs="Times New Roman"/>
          <w:b/>
          <w:sz w:val="24"/>
          <w:szCs w:val="24"/>
          <w:u w:val="single"/>
        </w:rPr>
        <w:t>STAFF</w:t>
      </w:r>
      <w:r w:rsidR="00633953" w:rsidRPr="00CF59BB">
        <w:rPr>
          <w:rFonts w:ascii="Times New Roman" w:hAnsi="Times New Roman" w:cs="Times New Roman"/>
          <w:b/>
          <w:sz w:val="24"/>
          <w:szCs w:val="24"/>
          <w:u w:val="single"/>
        </w:rPr>
        <w:t xml:space="preserve"> </w:t>
      </w:r>
      <w:r w:rsidR="00CF32E0" w:rsidRPr="00CF59BB">
        <w:rPr>
          <w:rFonts w:ascii="Times New Roman" w:hAnsi="Times New Roman" w:cs="Times New Roman"/>
          <w:b/>
          <w:sz w:val="24"/>
          <w:szCs w:val="24"/>
          <w:u w:val="single"/>
        </w:rPr>
        <w:t>SUPERVISED:</w:t>
      </w:r>
    </w:p>
    <w:p w14:paraId="46218F15" w14:textId="77777777" w:rsidR="00CF32E0" w:rsidRDefault="00CF285B" w:rsidP="00F554D3">
      <w:pPr>
        <w:rPr>
          <w:rFonts w:ascii="Times New Roman" w:hAnsi="Times New Roman" w:cs="Times New Roman"/>
          <w:sz w:val="24"/>
          <w:szCs w:val="24"/>
        </w:rPr>
      </w:pPr>
      <w:r>
        <w:rPr>
          <w:rFonts w:ascii="Times New Roman" w:hAnsi="Times New Roman" w:cs="Times New Roman"/>
          <w:sz w:val="24"/>
          <w:szCs w:val="24"/>
        </w:rPr>
        <w:t>Grant Writer</w:t>
      </w:r>
      <w:r w:rsidR="000022F0">
        <w:rPr>
          <w:rFonts w:ascii="Times New Roman" w:hAnsi="Times New Roman" w:cs="Times New Roman"/>
          <w:sz w:val="24"/>
          <w:szCs w:val="24"/>
        </w:rPr>
        <w:t>,</w:t>
      </w:r>
      <w:r w:rsidR="000022F0" w:rsidRPr="00CF59BB">
        <w:rPr>
          <w:rFonts w:ascii="Times New Roman" w:hAnsi="Times New Roman" w:cs="Times New Roman"/>
          <w:sz w:val="24"/>
          <w:szCs w:val="24"/>
        </w:rPr>
        <w:t xml:space="preserve"> </w:t>
      </w:r>
      <w:r w:rsidR="00E13F71">
        <w:rPr>
          <w:rFonts w:ascii="Times New Roman" w:hAnsi="Times New Roman" w:cs="Times New Roman"/>
          <w:sz w:val="24"/>
          <w:szCs w:val="24"/>
        </w:rPr>
        <w:t>C</w:t>
      </w:r>
      <w:r w:rsidR="00C06C05">
        <w:rPr>
          <w:rFonts w:ascii="Times New Roman" w:hAnsi="Times New Roman" w:cs="Times New Roman"/>
          <w:sz w:val="24"/>
          <w:szCs w:val="24"/>
        </w:rPr>
        <w:t xml:space="preserve">ontractors, </w:t>
      </w:r>
      <w:r w:rsidR="000022F0">
        <w:rPr>
          <w:rFonts w:ascii="Times New Roman" w:hAnsi="Times New Roman" w:cs="Times New Roman"/>
          <w:sz w:val="24"/>
          <w:szCs w:val="24"/>
        </w:rPr>
        <w:t>V</w:t>
      </w:r>
      <w:r w:rsidR="00C06C05">
        <w:rPr>
          <w:rFonts w:ascii="Times New Roman" w:hAnsi="Times New Roman" w:cs="Times New Roman"/>
          <w:sz w:val="24"/>
          <w:szCs w:val="24"/>
        </w:rPr>
        <w:t>endors</w:t>
      </w:r>
      <w:r>
        <w:rPr>
          <w:rFonts w:ascii="Times New Roman" w:hAnsi="Times New Roman" w:cs="Times New Roman"/>
          <w:sz w:val="24"/>
          <w:szCs w:val="24"/>
        </w:rPr>
        <w:t>, as others assigned</w:t>
      </w:r>
    </w:p>
    <w:p w14:paraId="107AF65E" w14:textId="77777777" w:rsidR="00CF32E0" w:rsidRPr="00CF59BB" w:rsidRDefault="00CF32E0" w:rsidP="00C06C05">
      <w:pPr>
        <w:spacing w:after="0"/>
        <w:rPr>
          <w:rFonts w:ascii="Times New Roman" w:hAnsi="Times New Roman" w:cs="Times New Roman"/>
          <w:b/>
          <w:sz w:val="24"/>
          <w:szCs w:val="24"/>
          <w:u w:val="single"/>
        </w:rPr>
      </w:pPr>
      <w:r w:rsidRPr="00CF59BB">
        <w:rPr>
          <w:rFonts w:ascii="Times New Roman" w:hAnsi="Times New Roman" w:cs="Times New Roman"/>
          <w:b/>
          <w:sz w:val="24"/>
          <w:szCs w:val="24"/>
          <w:u w:val="single"/>
        </w:rPr>
        <w:t>CUSTOMER(S) SERVED:</w:t>
      </w:r>
    </w:p>
    <w:p w14:paraId="584A308A" w14:textId="77777777" w:rsidR="00CF32E0" w:rsidRPr="00CF59BB" w:rsidRDefault="00C06C05" w:rsidP="00F554D3">
      <w:pPr>
        <w:rPr>
          <w:rFonts w:ascii="Times New Roman" w:hAnsi="Times New Roman" w:cs="Times New Roman"/>
          <w:sz w:val="24"/>
          <w:szCs w:val="24"/>
        </w:rPr>
      </w:pPr>
      <w:r>
        <w:rPr>
          <w:rFonts w:ascii="Times New Roman" w:hAnsi="Times New Roman" w:cs="Times New Roman"/>
          <w:sz w:val="24"/>
          <w:szCs w:val="24"/>
        </w:rPr>
        <w:t>Clients</w:t>
      </w:r>
      <w:r w:rsidR="00152AD3" w:rsidRPr="00CF59BB">
        <w:rPr>
          <w:rFonts w:ascii="Times New Roman" w:hAnsi="Times New Roman" w:cs="Times New Roman"/>
          <w:sz w:val="24"/>
          <w:szCs w:val="24"/>
        </w:rPr>
        <w:t>, Executive Staff, Board of Directors, Organizational Staff and the general public</w:t>
      </w:r>
    </w:p>
    <w:p w14:paraId="31350769" w14:textId="1A7C77E8" w:rsidR="00752384" w:rsidRDefault="00256DC0" w:rsidP="00D87CA2">
      <w:pPr>
        <w:pStyle w:val="Heading5"/>
        <w:rPr>
          <w:rFonts w:ascii="Times New Roman" w:hAnsi="Times New Roman" w:cs="Times New Roman"/>
          <w:i w:val="0"/>
          <w:iCs w:val="0"/>
          <w:sz w:val="24"/>
          <w:szCs w:val="24"/>
          <w:u w:val="single"/>
        </w:rPr>
      </w:pPr>
      <w:r w:rsidRPr="00256DC0">
        <w:rPr>
          <w:rFonts w:ascii="Times New Roman" w:hAnsi="Times New Roman" w:cs="Times New Roman"/>
          <w:i w:val="0"/>
          <w:iCs w:val="0"/>
          <w:sz w:val="24"/>
          <w:szCs w:val="24"/>
          <w:u w:val="single"/>
        </w:rPr>
        <w:t>Salary:</w:t>
      </w:r>
    </w:p>
    <w:p w14:paraId="02610EBA" w14:textId="7415DEE7" w:rsidR="00256DC0" w:rsidRDefault="00256DC0" w:rsidP="00256DC0">
      <w:pPr>
        <w:rPr>
          <w:sz w:val="22"/>
          <w:szCs w:val="22"/>
        </w:rPr>
      </w:pPr>
      <w:r w:rsidRPr="00256DC0">
        <w:rPr>
          <w:sz w:val="22"/>
          <w:szCs w:val="22"/>
        </w:rPr>
        <w:t>$120-$130K</w:t>
      </w:r>
    </w:p>
    <w:p w14:paraId="1C9307D8" w14:textId="3813699E" w:rsidR="00360F90" w:rsidRPr="00256DC0" w:rsidRDefault="00360F90" w:rsidP="00256DC0">
      <w:pPr>
        <w:rPr>
          <w:sz w:val="22"/>
          <w:szCs w:val="22"/>
        </w:rPr>
      </w:pPr>
      <w:r>
        <w:rPr>
          <w:sz w:val="22"/>
          <w:szCs w:val="22"/>
        </w:rPr>
        <w:t xml:space="preserve">Apply Here: </w:t>
      </w:r>
      <w:hyperlink r:id="rId7" w:tooltip="https://cenikor.e3applicants.com/redirect?action=apply&amp;ap_postid=1539&amp;frmid=4&amp;usesNewFormBuilderForm=Y&amp;source=e3&amp;sourceid=e3" w:history="1">
        <w:r>
          <w:rPr>
            <w:rStyle w:val="Hyperlink"/>
            <w:rFonts w:ascii="Aptos" w:hAnsi="Aptos"/>
            <w:color w:val="914EDE"/>
          </w:rPr>
          <w:t>https://cenikor.e3applicants.com/redirect?action=apply&amp;ap_postid=1539&amp;frmid=4&amp;usesNewFormBuilderForm=Y&amp;source=e3&amp;sourceid=e3</w:t>
        </w:r>
      </w:hyperlink>
      <w:r>
        <w:t xml:space="preserve"> </w:t>
      </w:r>
    </w:p>
    <w:sectPr w:rsidR="00360F90" w:rsidRPr="00256DC0" w:rsidSect="006B00EB">
      <w:pgSz w:w="12240" w:h="15840"/>
      <w:pgMar w:top="1080" w:right="1440" w:bottom="13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8253E1"/>
    <w:multiLevelType w:val="hybridMultilevel"/>
    <w:tmpl w:val="562401AE"/>
    <w:lvl w:ilvl="0" w:tplc="CC80FA4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EC4439"/>
    <w:multiLevelType w:val="hybridMultilevel"/>
    <w:tmpl w:val="24D685CA"/>
    <w:lvl w:ilvl="0" w:tplc="23C80D4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4B35DEA"/>
    <w:multiLevelType w:val="multilevel"/>
    <w:tmpl w:val="2B467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D74703"/>
    <w:multiLevelType w:val="hybridMultilevel"/>
    <w:tmpl w:val="106A22B4"/>
    <w:lvl w:ilvl="0" w:tplc="E8E08A9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1B23202"/>
    <w:multiLevelType w:val="hybridMultilevel"/>
    <w:tmpl w:val="860E6936"/>
    <w:lvl w:ilvl="0" w:tplc="97F8ADDC">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50F4F56"/>
    <w:multiLevelType w:val="multilevel"/>
    <w:tmpl w:val="9C4A7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A4BA3"/>
    <w:multiLevelType w:val="hybridMultilevel"/>
    <w:tmpl w:val="D8167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9D16A4"/>
    <w:multiLevelType w:val="hybridMultilevel"/>
    <w:tmpl w:val="836086D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350651"/>
    <w:multiLevelType w:val="hybridMultilevel"/>
    <w:tmpl w:val="08ACFD96"/>
    <w:lvl w:ilvl="0" w:tplc="E72AB87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0111F17"/>
    <w:multiLevelType w:val="hybridMultilevel"/>
    <w:tmpl w:val="B8DEB67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4BE543D0"/>
    <w:multiLevelType w:val="multilevel"/>
    <w:tmpl w:val="7E724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786F41"/>
    <w:multiLevelType w:val="hybridMultilevel"/>
    <w:tmpl w:val="D358527A"/>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2" w15:restartNumberingAfterBreak="0">
    <w:nsid w:val="58411090"/>
    <w:multiLevelType w:val="hybridMultilevel"/>
    <w:tmpl w:val="4AAC3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8608EC"/>
    <w:multiLevelType w:val="hybridMultilevel"/>
    <w:tmpl w:val="E20A4A34"/>
    <w:lvl w:ilvl="0" w:tplc="E95E6A84">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B674FD7"/>
    <w:multiLevelType w:val="hybridMultilevel"/>
    <w:tmpl w:val="C53ABE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663D5C"/>
    <w:multiLevelType w:val="hybridMultilevel"/>
    <w:tmpl w:val="6E4CDB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893C5C"/>
    <w:multiLevelType w:val="hybridMultilevel"/>
    <w:tmpl w:val="A4025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B612C34"/>
    <w:multiLevelType w:val="multilevel"/>
    <w:tmpl w:val="131A13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13B45B1"/>
    <w:multiLevelType w:val="hybridMultilevel"/>
    <w:tmpl w:val="AD285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CE1CA0"/>
    <w:multiLevelType w:val="hybridMultilevel"/>
    <w:tmpl w:val="C40A6A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C64028"/>
    <w:multiLevelType w:val="hybridMultilevel"/>
    <w:tmpl w:val="D09C93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5B15B2C"/>
    <w:multiLevelType w:val="hybridMultilevel"/>
    <w:tmpl w:val="C2A013F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891047"/>
    <w:multiLevelType w:val="hybridMultilevel"/>
    <w:tmpl w:val="2AECF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D67895"/>
    <w:multiLevelType w:val="hybridMultilevel"/>
    <w:tmpl w:val="1BC00C70"/>
    <w:lvl w:ilvl="0" w:tplc="B2FC253E">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356539653">
    <w:abstractNumId w:val="15"/>
  </w:num>
  <w:num w:numId="2" w16cid:durableId="833373638">
    <w:abstractNumId w:val="23"/>
  </w:num>
  <w:num w:numId="3" w16cid:durableId="1229535599">
    <w:abstractNumId w:val="12"/>
  </w:num>
  <w:num w:numId="4" w16cid:durableId="708719711">
    <w:abstractNumId w:val="6"/>
  </w:num>
  <w:num w:numId="5" w16cid:durableId="1244417516">
    <w:abstractNumId w:val="18"/>
  </w:num>
  <w:num w:numId="6" w16cid:durableId="135923877">
    <w:abstractNumId w:val="22"/>
  </w:num>
  <w:num w:numId="7" w16cid:durableId="1296448007">
    <w:abstractNumId w:val="19"/>
  </w:num>
  <w:num w:numId="8" w16cid:durableId="42024477">
    <w:abstractNumId w:val="16"/>
  </w:num>
  <w:num w:numId="9" w16cid:durableId="1218973781">
    <w:abstractNumId w:val="10"/>
  </w:num>
  <w:num w:numId="10" w16cid:durableId="1833791642">
    <w:abstractNumId w:val="5"/>
  </w:num>
  <w:num w:numId="11" w16cid:durableId="1135483939">
    <w:abstractNumId w:val="2"/>
  </w:num>
  <w:num w:numId="12" w16cid:durableId="3448687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67689489">
    <w:abstractNumId w:val="11"/>
  </w:num>
  <w:num w:numId="14" w16cid:durableId="1182278783">
    <w:abstractNumId w:val="4"/>
  </w:num>
  <w:num w:numId="15" w16cid:durableId="1206681316">
    <w:abstractNumId w:val="9"/>
  </w:num>
  <w:num w:numId="16" w16cid:durableId="1927881641">
    <w:abstractNumId w:val="9"/>
  </w:num>
  <w:num w:numId="17" w16cid:durableId="1822235013">
    <w:abstractNumId w:val="14"/>
  </w:num>
  <w:num w:numId="18" w16cid:durableId="625501648">
    <w:abstractNumId w:val="20"/>
  </w:num>
  <w:num w:numId="19" w16cid:durableId="1506482693">
    <w:abstractNumId w:val="21"/>
  </w:num>
  <w:num w:numId="20" w16cid:durableId="286739188">
    <w:abstractNumId w:val="0"/>
  </w:num>
  <w:num w:numId="21" w16cid:durableId="1959489082">
    <w:abstractNumId w:val="1"/>
  </w:num>
  <w:num w:numId="22" w16cid:durableId="253899161">
    <w:abstractNumId w:val="13"/>
  </w:num>
  <w:num w:numId="23" w16cid:durableId="766199344">
    <w:abstractNumId w:val="3"/>
  </w:num>
  <w:num w:numId="24" w16cid:durableId="1321545908">
    <w:abstractNumId w:val="8"/>
  </w:num>
  <w:num w:numId="25" w16cid:durableId="1231380961">
    <w:abstractNumId w:val="7"/>
  </w:num>
  <w:num w:numId="26" w16cid:durableId="1045369747">
    <w:abstractNumId w:val="1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BA6"/>
    <w:rsid w:val="000022F0"/>
    <w:rsid w:val="000072CA"/>
    <w:rsid w:val="000111E1"/>
    <w:rsid w:val="00033D1B"/>
    <w:rsid w:val="000347F3"/>
    <w:rsid w:val="000354F1"/>
    <w:rsid w:val="00040174"/>
    <w:rsid w:val="0009382E"/>
    <w:rsid w:val="000A6C44"/>
    <w:rsid w:val="000A7BA6"/>
    <w:rsid w:val="000B7C47"/>
    <w:rsid w:val="000D40FD"/>
    <w:rsid w:val="000E6191"/>
    <w:rsid w:val="00111D25"/>
    <w:rsid w:val="001423E0"/>
    <w:rsid w:val="00145284"/>
    <w:rsid w:val="00152AD3"/>
    <w:rsid w:val="00165272"/>
    <w:rsid w:val="00181083"/>
    <w:rsid w:val="001853F3"/>
    <w:rsid w:val="001A5132"/>
    <w:rsid w:val="001A5654"/>
    <w:rsid w:val="001C5028"/>
    <w:rsid w:val="001F06E0"/>
    <w:rsid w:val="001F7D5E"/>
    <w:rsid w:val="0020511A"/>
    <w:rsid w:val="00232F66"/>
    <w:rsid w:val="00254A18"/>
    <w:rsid w:val="00256DC0"/>
    <w:rsid w:val="00265577"/>
    <w:rsid w:val="0033710D"/>
    <w:rsid w:val="00360F90"/>
    <w:rsid w:val="00371387"/>
    <w:rsid w:val="00377013"/>
    <w:rsid w:val="003B25E8"/>
    <w:rsid w:val="003F344E"/>
    <w:rsid w:val="00404790"/>
    <w:rsid w:val="0041124C"/>
    <w:rsid w:val="00425498"/>
    <w:rsid w:val="004662E5"/>
    <w:rsid w:val="00474CF5"/>
    <w:rsid w:val="004D1450"/>
    <w:rsid w:val="004E1305"/>
    <w:rsid w:val="00503ADB"/>
    <w:rsid w:val="00540427"/>
    <w:rsid w:val="00541657"/>
    <w:rsid w:val="0054314B"/>
    <w:rsid w:val="00550B12"/>
    <w:rsid w:val="00555F3E"/>
    <w:rsid w:val="0059630A"/>
    <w:rsid w:val="0061247B"/>
    <w:rsid w:val="00633953"/>
    <w:rsid w:val="00666EEA"/>
    <w:rsid w:val="00675853"/>
    <w:rsid w:val="006948EC"/>
    <w:rsid w:val="006B00EB"/>
    <w:rsid w:val="006E2DE0"/>
    <w:rsid w:val="0072214A"/>
    <w:rsid w:val="0074392D"/>
    <w:rsid w:val="00752384"/>
    <w:rsid w:val="00783698"/>
    <w:rsid w:val="00786035"/>
    <w:rsid w:val="007977B4"/>
    <w:rsid w:val="007D2F33"/>
    <w:rsid w:val="007D4F14"/>
    <w:rsid w:val="007E7D63"/>
    <w:rsid w:val="007F3BFB"/>
    <w:rsid w:val="007F5709"/>
    <w:rsid w:val="0084716B"/>
    <w:rsid w:val="00861649"/>
    <w:rsid w:val="0086580B"/>
    <w:rsid w:val="008C76D9"/>
    <w:rsid w:val="008E6F95"/>
    <w:rsid w:val="00902982"/>
    <w:rsid w:val="0091074A"/>
    <w:rsid w:val="00924E37"/>
    <w:rsid w:val="00931ACC"/>
    <w:rsid w:val="009B02CA"/>
    <w:rsid w:val="009D73A4"/>
    <w:rsid w:val="00AA3A43"/>
    <w:rsid w:val="00AB26A6"/>
    <w:rsid w:val="00AE41BF"/>
    <w:rsid w:val="00AF45D9"/>
    <w:rsid w:val="00B03328"/>
    <w:rsid w:val="00B35952"/>
    <w:rsid w:val="00B36CA6"/>
    <w:rsid w:val="00B51177"/>
    <w:rsid w:val="00B8545A"/>
    <w:rsid w:val="00BB2AFD"/>
    <w:rsid w:val="00BB7C86"/>
    <w:rsid w:val="00BE299B"/>
    <w:rsid w:val="00BF57B8"/>
    <w:rsid w:val="00C06C05"/>
    <w:rsid w:val="00C135F5"/>
    <w:rsid w:val="00C15DF0"/>
    <w:rsid w:val="00C2263D"/>
    <w:rsid w:val="00C25460"/>
    <w:rsid w:val="00C26BBC"/>
    <w:rsid w:val="00C30812"/>
    <w:rsid w:val="00C64A20"/>
    <w:rsid w:val="00C75ACD"/>
    <w:rsid w:val="00CB1C9B"/>
    <w:rsid w:val="00CC0D58"/>
    <w:rsid w:val="00CC5BD0"/>
    <w:rsid w:val="00CE085E"/>
    <w:rsid w:val="00CF285B"/>
    <w:rsid w:val="00CF32E0"/>
    <w:rsid w:val="00CF59BB"/>
    <w:rsid w:val="00D22D93"/>
    <w:rsid w:val="00D452E9"/>
    <w:rsid w:val="00D76701"/>
    <w:rsid w:val="00D87CA2"/>
    <w:rsid w:val="00D90C77"/>
    <w:rsid w:val="00DA5FEC"/>
    <w:rsid w:val="00DE5551"/>
    <w:rsid w:val="00DF317B"/>
    <w:rsid w:val="00DF62FE"/>
    <w:rsid w:val="00E04CAC"/>
    <w:rsid w:val="00E12DE2"/>
    <w:rsid w:val="00E13F71"/>
    <w:rsid w:val="00E1592C"/>
    <w:rsid w:val="00E2205C"/>
    <w:rsid w:val="00E26CB6"/>
    <w:rsid w:val="00E62842"/>
    <w:rsid w:val="00EC2EC6"/>
    <w:rsid w:val="00ED743F"/>
    <w:rsid w:val="00F33EAD"/>
    <w:rsid w:val="00F46584"/>
    <w:rsid w:val="00F53F5C"/>
    <w:rsid w:val="00F554D3"/>
    <w:rsid w:val="00FF76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C6104"/>
  <w15:docId w15:val="{783AAFA0-883F-4A12-A386-632486C75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54D3"/>
    <w:rPr>
      <w:rFonts w:ascii="Trebuchet MS" w:hAnsi="Trebuchet MS"/>
      <w:sz w:val="16"/>
      <w:szCs w:val="16"/>
    </w:rPr>
  </w:style>
  <w:style w:type="paragraph" w:styleId="Heading5">
    <w:name w:val="heading 5"/>
    <w:basedOn w:val="Normal"/>
    <w:next w:val="Normal"/>
    <w:link w:val="Heading5Char"/>
    <w:semiHidden/>
    <w:unhideWhenUsed/>
    <w:qFormat/>
    <w:rsid w:val="00D87CA2"/>
    <w:pPr>
      <w:spacing w:before="240" w:after="60" w:line="240" w:lineRule="auto"/>
      <w:outlineLvl w:val="4"/>
    </w:pPr>
    <w:rPr>
      <w:rFonts w:asciiTheme="minorHAnsi" w:eastAsiaTheme="minorEastAsia" w:hAnsiTheme="minorHAns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7BA6"/>
    <w:pPr>
      <w:ind w:left="720"/>
      <w:contextualSpacing/>
    </w:pPr>
  </w:style>
  <w:style w:type="character" w:customStyle="1" w:styleId="Heading5Char">
    <w:name w:val="Heading 5 Char"/>
    <w:basedOn w:val="DefaultParagraphFont"/>
    <w:link w:val="Heading5"/>
    <w:semiHidden/>
    <w:rsid w:val="00D87CA2"/>
    <w:rPr>
      <w:rFonts w:eastAsiaTheme="minorEastAsia"/>
      <w:b/>
      <w:bCs/>
      <w:i/>
      <w:iCs/>
      <w:sz w:val="26"/>
      <w:szCs w:val="26"/>
    </w:rPr>
  </w:style>
  <w:style w:type="paragraph" w:styleId="BodyText">
    <w:name w:val="Body Text"/>
    <w:basedOn w:val="Normal"/>
    <w:link w:val="BodyTextChar"/>
    <w:rsid w:val="00D87CA2"/>
    <w:pPr>
      <w:spacing w:after="0" w:line="240" w:lineRule="auto"/>
    </w:pPr>
    <w:rPr>
      <w:rFonts w:ascii="Times New Roman" w:eastAsia="Times New Roman" w:hAnsi="Times New Roman" w:cs="Times New Roman"/>
      <w:sz w:val="26"/>
      <w:szCs w:val="24"/>
    </w:rPr>
  </w:style>
  <w:style w:type="character" w:customStyle="1" w:styleId="BodyTextChar">
    <w:name w:val="Body Text Char"/>
    <w:basedOn w:val="DefaultParagraphFont"/>
    <w:link w:val="BodyText"/>
    <w:rsid w:val="00D87CA2"/>
    <w:rPr>
      <w:rFonts w:ascii="Times New Roman" w:eastAsia="Times New Roman" w:hAnsi="Times New Roman" w:cs="Times New Roman"/>
      <w:sz w:val="26"/>
      <w:szCs w:val="24"/>
    </w:rPr>
  </w:style>
  <w:style w:type="paragraph" w:styleId="BalloonText">
    <w:name w:val="Balloon Text"/>
    <w:basedOn w:val="Normal"/>
    <w:link w:val="BalloonTextChar"/>
    <w:uiPriority w:val="99"/>
    <w:semiHidden/>
    <w:unhideWhenUsed/>
    <w:rsid w:val="00EC2EC6"/>
    <w:pPr>
      <w:spacing w:after="0" w:line="240" w:lineRule="auto"/>
    </w:pPr>
    <w:rPr>
      <w:rFonts w:ascii="Tahoma" w:hAnsi="Tahoma" w:cs="Tahoma"/>
    </w:rPr>
  </w:style>
  <w:style w:type="character" w:customStyle="1" w:styleId="BalloonTextChar">
    <w:name w:val="Balloon Text Char"/>
    <w:basedOn w:val="DefaultParagraphFont"/>
    <w:link w:val="BalloonText"/>
    <w:uiPriority w:val="99"/>
    <w:semiHidden/>
    <w:rsid w:val="00EC2EC6"/>
    <w:rPr>
      <w:rFonts w:ascii="Tahoma" w:hAnsi="Tahoma" w:cs="Tahoma"/>
      <w:sz w:val="16"/>
      <w:szCs w:val="16"/>
    </w:rPr>
  </w:style>
  <w:style w:type="paragraph" w:styleId="NoSpacing">
    <w:name w:val="No Spacing"/>
    <w:uiPriority w:val="1"/>
    <w:qFormat/>
    <w:rsid w:val="00BB2AFD"/>
    <w:pPr>
      <w:spacing w:after="0" w:line="240" w:lineRule="auto"/>
    </w:pPr>
    <w:rPr>
      <w:rFonts w:ascii="Trebuchet MS" w:hAnsi="Trebuchet MS"/>
      <w:sz w:val="16"/>
      <w:szCs w:val="16"/>
    </w:rPr>
  </w:style>
  <w:style w:type="paragraph" w:styleId="NormalWeb">
    <w:name w:val="Normal (Web)"/>
    <w:basedOn w:val="Normal"/>
    <w:unhideWhenUsed/>
    <w:rsid w:val="00AB26A6"/>
    <w:pPr>
      <w:spacing w:before="100" w:beforeAutospacing="1" w:after="150" w:line="240" w:lineRule="auto"/>
    </w:pPr>
    <w:rPr>
      <w:rFonts w:ascii="Georgia" w:eastAsia="Times New Roman" w:hAnsi="Georgia" w:cs="Times New Roman"/>
      <w:color w:val="000000"/>
      <w:sz w:val="18"/>
      <w:szCs w:val="18"/>
    </w:rPr>
  </w:style>
  <w:style w:type="paragraph" w:customStyle="1" w:styleId="Standard">
    <w:name w:val="Standard"/>
    <w:rsid w:val="006E2DE0"/>
    <w:pPr>
      <w:suppressAutoHyphens/>
      <w:autoSpaceDN w:val="0"/>
      <w:spacing w:after="0" w:line="240" w:lineRule="auto"/>
      <w:textAlignment w:val="baseline"/>
    </w:pPr>
    <w:rPr>
      <w:rFonts w:ascii="Times New Roman" w:eastAsia="Times New Roman" w:hAnsi="Times New Roman" w:cs="Times New Roman"/>
      <w:kern w:val="3"/>
      <w:sz w:val="24"/>
      <w:szCs w:val="24"/>
    </w:rPr>
  </w:style>
  <w:style w:type="paragraph" w:customStyle="1" w:styleId="rx-block-meta-focus">
    <w:name w:val="rx-block-meta-focus"/>
    <w:basedOn w:val="Normal"/>
    <w:rsid w:val="00256DC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56D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95985439">
      <w:bodyDiv w:val="1"/>
      <w:marLeft w:val="0"/>
      <w:marRight w:val="0"/>
      <w:marTop w:val="0"/>
      <w:marBottom w:val="0"/>
      <w:divBdr>
        <w:top w:val="none" w:sz="0" w:space="0" w:color="auto"/>
        <w:left w:val="none" w:sz="0" w:space="0" w:color="auto"/>
        <w:bottom w:val="none" w:sz="0" w:space="0" w:color="auto"/>
        <w:right w:val="none" w:sz="0" w:space="0" w:color="auto"/>
      </w:divBdr>
    </w:div>
    <w:div w:id="514880266">
      <w:bodyDiv w:val="1"/>
      <w:marLeft w:val="0"/>
      <w:marRight w:val="0"/>
      <w:marTop w:val="0"/>
      <w:marBottom w:val="0"/>
      <w:divBdr>
        <w:top w:val="none" w:sz="0" w:space="0" w:color="auto"/>
        <w:left w:val="none" w:sz="0" w:space="0" w:color="auto"/>
        <w:bottom w:val="none" w:sz="0" w:space="0" w:color="auto"/>
        <w:right w:val="none" w:sz="0" w:space="0" w:color="auto"/>
      </w:divBdr>
      <w:divsChild>
        <w:div w:id="2040736198">
          <w:marLeft w:val="0"/>
          <w:marRight w:val="0"/>
          <w:marTop w:val="0"/>
          <w:marBottom w:val="0"/>
          <w:divBdr>
            <w:top w:val="none" w:sz="0" w:space="0" w:color="auto"/>
            <w:left w:val="none" w:sz="0" w:space="0" w:color="auto"/>
            <w:bottom w:val="none" w:sz="0" w:space="0" w:color="auto"/>
            <w:right w:val="none" w:sz="0" w:space="0" w:color="auto"/>
          </w:divBdr>
          <w:divsChild>
            <w:div w:id="1719163800">
              <w:marLeft w:val="0"/>
              <w:marRight w:val="0"/>
              <w:marTop w:val="0"/>
              <w:marBottom w:val="150"/>
              <w:divBdr>
                <w:top w:val="single" w:sz="6" w:space="0" w:color="FFFFFF"/>
                <w:left w:val="single" w:sz="6" w:space="0" w:color="FFFFFF"/>
                <w:bottom w:val="single" w:sz="6" w:space="0" w:color="FFFFFF"/>
                <w:right w:val="single" w:sz="6" w:space="0" w:color="FFFFFF"/>
              </w:divBdr>
              <w:divsChild>
                <w:div w:id="192964528">
                  <w:marLeft w:val="0"/>
                  <w:marRight w:val="0"/>
                  <w:marTop w:val="0"/>
                  <w:marBottom w:val="0"/>
                  <w:divBdr>
                    <w:top w:val="none" w:sz="0" w:space="0" w:color="auto"/>
                    <w:left w:val="none" w:sz="0" w:space="0" w:color="auto"/>
                    <w:bottom w:val="none" w:sz="0" w:space="0" w:color="auto"/>
                    <w:right w:val="none" w:sz="0" w:space="0" w:color="auto"/>
                  </w:divBdr>
                  <w:divsChild>
                    <w:div w:id="944070670">
                      <w:marLeft w:val="0"/>
                      <w:marRight w:val="0"/>
                      <w:marTop w:val="0"/>
                      <w:marBottom w:val="300"/>
                      <w:divBdr>
                        <w:top w:val="none" w:sz="0" w:space="0" w:color="auto"/>
                        <w:left w:val="none" w:sz="0" w:space="0" w:color="auto"/>
                        <w:bottom w:val="none" w:sz="0" w:space="0" w:color="auto"/>
                        <w:right w:val="none" w:sz="0" w:space="0" w:color="auto"/>
                      </w:divBdr>
                      <w:divsChild>
                        <w:div w:id="1651053064">
                          <w:marLeft w:val="0"/>
                          <w:marRight w:val="0"/>
                          <w:marTop w:val="0"/>
                          <w:marBottom w:val="0"/>
                          <w:divBdr>
                            <w:top w:val="none" w:sz="0" w:space="0" w:color="auto"/>
                            <w:left w:val="none" w:sz="0" w:space="0" w:color="auto"/>
                            <w:bottom w:val="none" w:sz="0" w:space="0" w:color="auto"/>
                            <w:right w:val="none" w:sz="0" w:space="0" w:color="auto"/>
                          </w:divBdr>
                          <w:divsChild>
                            <w:div w:id="64689182">
                              <w:marLeft w:val="0"/>
                              <w:marRight w:val="0"/>
                              <w:marTop w:val="0"/>
                              <w:marBottom w:val="0"/>
                              <w:divBdr>
                                <w:top w:val="none" w:sz="0" w:space="0" w:color="auto"/>
                                <w:left w:val="none" w:sz="0" w:space="0" w:color="auto"/>
                                <w:bottom w:val="none" w:sz="0" w:space="0" w:color="auto"/>
                                <w:right w:val="none" w:sz="0" w:space="0" w:color="auto"/>
                              </w:divBdr>
                              <w:divsChild>
                                <w:div w:id="85107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2078379">
      <w:bodyDiv w:val="1"/>
      <w:marLeft w:val="0"/>
      <w:marRight w:val="0"/>
      <w:marTop w:val="0"/>
      <w:marBottom w:val="0"/>
      <w:divBdr>
        <w:top w:val="none" w:sz="0" w:space="0" w:color="auto"/>
        <w:left w:val="none" w:sz="0" w:space="0" w:color="auto"/>
        <w:bottom w:val="none" w:sz="0" w:space="0" w:color="auto"/>
        <w:right w:val="none" w:sz="0" w:space="0" w:color="auto"/>
      </w:divBdr>
    </w:div>
    <w:div w:id="1644499897">
      <w:bodyDiv w:val="1"/>
      <w:marLeft w:val="0"/>
      <w:marRight w:val="0"/>
      <w:marTop w:val="0"/>
      <w:marBottom w:val="0"/>
      <w:divBdr>
        <w:top w:val="none" w:sz="0" w:space="0" w:color="auto"/>
        <w:left w:val="none" w:sz="0" w:space="0" w:color="auto"/>
        <w:bottom w:val="none" w:sz="0" w:space="0" w:color="auto"/>
        <w:right w:val="none" w:sz="0" w:space="0" w:color="auto"/>
      </w:divBdr>
      <w:divsChild>
        <w:div w:id="2094426235">
          <w:marLeft w:val="0"/>
          <w:marRight w:val="0"/>
          <w:marTop w:val="0"/>
          <w:marBottom w:val="0"/>
          <w:divBdr>
            <w:top w:val="none" w:sz="0" w:space="0" w:color="auto"/>
            <w:left w:val="none" w:sz="0" w:space="0" w:color="auto"/>
            <w:bottom w:val="none" w:sz="0" w:space="0" w:color="auto"/>
            <w:right w:val="none" w:sz="0" w:space="0" w:color="auto"/>
          </w:divBdr>
          <w:divsChild>
            <w:div w:id="1569611756">
              <w:marLeft w:val="0"/>
              <w:marRight w:val="0"/>
              <w:marTop w:val="0"/>
              <w:marBottom w:val="150"/>
              <w:divBdr>
                <w:top w:val="single" w:sz="6" w:space="0" w:color="FFFFFF"/>
                <w:left w:val="single" w:sz="6" w:space="0" w:color="FFFFFF"/>
                <w:bottom w:val="single" w:sz="6" w:space="0" w:color="FFFFFF"/>
                <w:right w:val="single" w:sz="6" w:space="0" w:color="FFFFFF"/>
              </w:divBdr>
              <w:divsChild>
                <w:div w:id="1896701474">
                  <w:marLeft w:val="0"/>
                  <w:marRight w:val="0"/>
                  <w:marTop w:val="0"/>
                  <w:marBottom w:val="0"/>
                  <w:divBdr>
                    <w:top w:val="none" w:sz="0" w:space="0" w:color="auto"/>
                    <w:left w:val="none" w:sz="0" w:space="0" w:color="auto"/>
                    <w:bottom w:val="none" w:sz="0" w:space="0" w:color="auto"/>
                    <w:right w:val="none" w:sz="0" w:space="0" w:color="auto"/>
                  </w:divBdr>
                  <w:divsChild>
                    <w:div w:id="1371881276">
                      <w:marLeft w:val="0"/>
                      <w:marRight w:val="0"/>
                      <w:marTop w:val="0"/>
                      <w:marBottom w:val="300"/>
                      <w:divBdr>
                        <w:top w:val="none" w:sz="0" w:space="0" w:color="auto"/>
                        <w:left w:val="none" w:sz="0" w:space="0" w:color="auto"/>
                        <w:bottom w:val="none" w:sz="0" w:space="0" w:color="auto"/>
                        <w:right w:val="none" w:sz="0" w:space="0" w:color="auto"/>
                      </w:divBdr>
                      <w:divsChild>
                        <w:div w:id="1074158674">
                          <w:marLeft w:val="0"/>
                          <w:marRight w:val="0"/>
                          <w:marTop w:val="0"/>
                          <w:marBottom w:val="0"/>
                          <w:divBdr>
                            <w:top w:val="none" w:sz="0" w:space="0" w:color="auto"/>
                            <w:left w:val="none" w:sz="0" w:space="0" w:color="auto"/>
                            <w:bottom w:val="none" w:sz="0" w:space="0" w:color="auto"/>
                            <w:right w:val="none" w:sz="0" w:space="0" w:color="auto"/>
                          </w:divBdr>
                          <w:divsChild>
                            <w:div w:id="1038428491">
                              <w:marLeft w:val="0"/>
                              <w:marRight w:val="0"/>
                              <w:marTop w:val="0"/>
                              <w:marBottom w:val="0"/>
                              <w:divBdr>
                                <w:top w:val="none" w:sz="0" w:space="0" w:color="auto"/>
                                <w:left w:val="none" w:sz="0" w:space="0" w:color="auto"/>
                                <w:bottom w:val="none" w:sz="0" w:space="0" w:color="auto"/>
                                <w:right w:val="none" w:sz="0" w:space="0" w:color="auto"/>
                              </w:divBdr>
                              <w:divsChild>
                                <w:div w:id="107847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6736405">
      <w:bodyDiv w:val="1"/>
      <w:marLeft w:val="0"/>
      <w:marRight w:val="0"/>
      <w:marTop w:val="0"/>
      <w:marBottom w:val="0"/>
      <w:divBdr>
        <w:top w:val="none" w:sz="0" w:space="0" w:color="auto"/>
        <w:left w:val="none" w:sz="0" w:space="0" w:color="auto"/>
        <w:bottom w:val="none" w:sz="0" w:space="0" w:color="auto"/>
        <w:right w:val="none" w:sz="0" w:space="0" w:color="auto"/>
      </w:divBdr>
      <w:divsChild>
        <w:div w:id="583493178">
          <w:marLeft w:val="0"/>
          <w:marRight w:val="0"/>
          <w:marTop w:val="0"/>
          <w:marBottom w:val="0"/>
          <w:divBdr>
            <w:top w:val="none" w:sz="0" w:space="0" w:color="auto"/>
            <w:left w:val="none" w:sz="0" w:space="0" w:color="auto"/>
            <w:bottom w:val="none" w:sz="0" w:space="0" w:color="auto"/>
            <w:right w:val="none" w:sz="0" w:space="0" w:color="auto"/>
          </w:divBdr>
          <w:divsChild>
            <w:div w:id="1633049667">
              <w:marLeft w:val="0"/>
              <w:marRight w:val="0"/>
              <w:marTop w:val="0"/>
              <w:marBottom w:val="150"/>
              <w:divBdr>
                <w:top w:val="single" w:sz="6" w:space="0" w:color="FFFFFF"/>
                <w:left w:val="single" w:sz="6" w:space="0" w:color="FFFFFF"/>
                <w:bottom w:val="single" w:sz="6" w:space="0" w:color="FFFFFF"/>
                <w:right w:val="single" w:sz="6" w:space="0" w:color="FFFFFF"/>
              </w:divBdr>
              <w:divsChild>
                <w:div w:id="1060253311">
                  <w:marLeft w:val="0"/>
                  <w:marRight w:val="0"/>
                  <w:marTop w:val="0"/>
                  <w:marBottom w:val="0"/>
                  <w:divBdr>
                    <w:top w:val="none" w:sz="0" w:space="0" w:color="auto"/>
                    <w:left w:val="none" w:sz="0" w:space="0" w:color="auto"/>
                    <w:bottom w:val="none" w:sz="0" w:space="0" w:color="auto"/>
                    <w:right w:val="none" w:sz="0" w:space="0" w:color="auto"/>
                  </w:divBdr>
                  <w:divsChild>
                    <w:div w:id="2004508570">
                      <w:marLeft w:val="0"/>
                      <w:marRight w:val="0"/>
                      <w:marTop w:val="0"/>
                      <w:marBottom w:val="300"/>
                      <w:divBdr>
                        <w:top w:val="none" w:sz="0" w:space="0" w:color="auto"/>
                        <w:left w:val="none" w:sz="0" w:space="0" w:color="auto"/>
                        <w:bottom w:val="none" w:sz="0" w:space="0" w:color="auto"/>
                        <w:right w:val="none" w:sz="0" w:space="0" w:color="auto"/>
                      </w:divBdr>
                      <w:divsChild>
                        <w:div w:id="17705052">
                          <w:marLeft w:val="0"/>
                          <w:marRight w:val="0"/>
                          <w:marTop w:val="0"/>
                          <w:marBottom w:val="0"/>
                          <w:divBdr>
                            <w:top w:val="none" w:sz="0" w:space="0" w:color="auto"/>
                            <w:left w:val="none" w:sz="0" w:space="0" w:color="auto"/>
                            <w:bottom w:val="none" w:sz="0" w:space="0" w:color="auto"/>
                            <w:right w:val="none" w:sz="0" w:space="0" w:color="auto"/>
                          </w:divBdr>
                          <w:divsChild>
                            <w:div w:id="129905904">
                              <w:marLeft w:val="0"/>
                              <w:marRight w:val="0"/>
                              <w:marTop w:val="0"/>
                              <w:marBottom w:val="0"/>
                              <w:divBdr>
                                <w:top w:val="none" w:sz="0" w:space="0" w:color="auto"/>
                                <w:left w:val="none" w:sz="0" w:space="0" w:color="auto"/>
                                <w:bottom w:val="none" w:sz="0" w:space="0" w:color="auto"/>
                                <w:right w:val="none" w:sz="0" w:space="0" w:color="auto"/>
                              </w:divBdr>
                              <w:divsChild>
                                <w:div w:id="203006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8424039">
      <w:bodyDiv w:val="1"/>
      <w:marLeft w:val="0"/>
      <w:marRight w:val="0"/>
      <w:marTop w:val="0"/>
      <w:marBottom w:val="0"/>
      <w:divBdr>
        <w:top w:val="none" w:sz="0" w:space="0" w:color="auto"/>
        <w:left w:val="none" w:sz="0" w:space="0" w:color="auto"/>
        <w:bottom w:val="none" w:sz="0" w:space="0" w:color="auto"/>
        <w:right w:val="none" w:sz="0" w:space="0" w:color="auto"/>
      </w:divBdr>
      <w:divsChild>
        <w:div w:id="627588527">
          <w:marLeft w:val="0"/>
          <w:marRight w:val="0"/>
          <w:marTop w:val="0"/>
          <w:marBottom w:val="0"/>
          <w:divBdr>
            <w:top w:val="none" w:sz="0" w:space="0" w:color="auto"/>
            <w:left w:val="none" w:sz="0" w:space="0" w:color="auto"/>
            <w:bottom w:val="none" w:sz="0" w:space="0" w:color="auto"/>
            <w:right w:val="none" w:sz="0" w:space="0" w:color="auto"/>
          </w:divBdr>
          <w:divsChild>
            <w:div w:id="1133328646">
              <w:marLeft w:val="0"/>
              <w:marRight w:val="0"/>
              <w:marTop w:val="0"/>
              <w:marBottom w:val="150"/>
              <w:divBdr>
                <w:top w:val="single" w:sz="6" w:space="0" w:color="FFFFFF"/>
                <w:left w:val="single" w:sz="6" w:space="0" w:color="FFFFFF"/>
                <w:bottom w:val="single" w:sz="6" w:space="0" w:color="FFFFFF"/>
                <w:right w:val="single" w:sz="6" w:space="0" w:color="FFFFFF"/>
              </w:divBdr>
              <w:divsChild>
                <w:div w:id="194587549">
                  <w:marLeft w:val="0"/>
                  <w:marRight w:val="0"/>
                  <w:marTop w:val="0"/>
                  <w:marBottom w:val="0"/>
                  <w:divBdr>
                    <w:top w:val="none" w:sz="0" w:space="0" w:color="auto"/>
                    <w:left w:val="none" w:sz="0" w:space="0" w:color="auto"/>
                    <w:bottom w:val="none" w:sz="0" w:space="0" w:color="auto"/>
                    <w:right w:val="none" w:sz="0" w:space="0" w:color="auto"/>
                  </w:divBdr>
                  <w:divsChild>
                    <w:div w:id="70590353">
                      <w:marLeft w:val="0"/>
                      <w:marRight w:val="0"/>
                      <w:marTop w:val="0"/>
                      <w:marBottom w:val="300"/>
                      <w:divBdr>
                        <w:top w:val="none" w:sz="0" w:space="0" w:color="auto"/>
                        <w:left w:val="none" w:sz="0" w:space="0" w:color="auto"/>
                        <w:bottom w:val="none" w:sz="0" w:space="0" w:color="auto"/>
                        <w:right w:val="none" w:sz="0" w:space="0" w:color="auto"/>
                      </w:divBdr>
                      <w:divsChild>
                        <w:div w:id="114834610">
                          <w:marLeft w:val="0"/>
                          <w:marRight w:val="0"/>
                          <w:marTop w:val="0"/>
                          <w:marBottom w:val="0"/>
                          <w:divBdr>
                            <w:top w:val="none" w:sz="0" w:space="0" w:color="auto"/>
                            <w:left w:val="none" w:sz="0" w:space="0" w:color="auto"/>
                            <w:bottom w:val="none" w:sz="0" w:space="0" w:color="auto"/>
                            <w:right w:val="none" w:sz="0" w:space="0" w:color="auto"/>
                          </w:divBdr>
                          <w:divsChild>
                            <w:div w:id="2004165915">
                              <w:marLeft w:val="0"/>
                              <w:marRight w:val="0"/>
                              <w:marTop w:val="0"/>
                              <w:marBottom w:val="0"/>
                              <w:divBdr>
                                <w:top w:val="none" w:sz="0" w:space="0" w:color="auto"/>
                                <w:left w:val="none" w:sz="0" w:space="0" w:color="auto"/>
                                <w:bottom w:val="none" w:sz="0" w:space="0" w:color="auto"/>
                                <w:right w:val="none" w:sz="0" w:space="0" w:color="auto"/>
                              </w:divBdr>
                              <w:divsChild>
                                <w:div w:id="22106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cenikor.e3applicants.com/redirect?action=apply&amp;ap_postid=1539&amp;frmid=4&amp;usesNewFormBuilderForm=Y&amp;source=e3&amp;sourceid=e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enikor-my.sharepoint.com/:b:/g/personal/salzate_cenikor_org/IQCBB0YUiJBuQpirr3Cx5Jj_AUH0c0ZIUAQs7EcdEoPhO8k?e=M61ijC&amp;isSPOFile=1&amp;xsdata=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%3D&amp;sdata=WDF6OFo5UlNTTXFBQ2dNZTRjNWhld0dBQ1dNaXgyR01wZ2laK3gxb1R4UT0%3D&amp;ovuser=1be57373-1b33-4dc9-990a-a41608ecf39b%2CJOVeal%40cenikor.or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C61B3B-4D9A-4BC7-9C69-9A665F74C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1269</Words>
  <Characters>7234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CO</Company>
  <LinksUpToDate>false</LinksUpToDate>
  <CharactersWithSpaces>8487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scohengordon</dc:creator>
  <cp:lastModifiedBy>Alejandra Rodriguez</cp:lastModifiedBy>
  <cp:revision>2</cp:revision>
  <cp:lastPrinted>2015-10-23T13:52:00Z</cp:lastPrinted>
  <dcterms:created xsi:type="dcterms:W3CDTF">2026-08-06T17:16:00Z</dcterms:created>
  <dcterms:modified xsi:type="dcterms:W3CDTF">2026-08-06T17:16:00Z</dcterms:modified>
</cp:coreProperties>
</file>